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5C63" w:rsidRDefault="00B65C63" w:rsidP="00B65C63">
      <w:pPr>
        <w:spacing w:after="0" w:line="360" w:lineRule="auto"/>
        <w:rPr>
          <w:sz w:val="30"/>
          <w:szCs w:val="30"/>
        </w:rPr>
      </w:pPr>
      <w:r w:rsidRPr="00B65C63">
        <w:rPr>
          <w:color w:val="FF0000"/>
          <w:sz w:val="30"/>
          <w:szCs w:val="30"/>
          <w:bdr w:val="single" w:sz="4" w:space="0" w:color="auto"/>
        </w:rPr>
        <w:t>SCIENCE : LA DIGESTION.</w:t>
      </w:r>
    </w:p>
    <w:p w:rsidR="00B65C63" w:rsidRDefault="00B65C63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Une partie de ce qu’on mange et de ce qu’on boit est </w:t>
      </w:r>
      <w:r w:rsidRPr="00B65C63">
        <w:rPr>
          <w:sz w:val="30"/>
          <w:szCs w:val="30"/>
          <w:u w:val="single"/>
        </w:rPr>
        <w:t>utilisée</w:t>
      </w:r>
      <w:r>
        <w:rPr>
          <w:sz w:val="30"/>
          <w:szCs w:val="30"/>
        </w:rPr>
        <w:t xml:space="preserve"> par notre corps, une autre partie est </w:t>
      </w:r>
      <w:r w:rsidRPr="00B65C63">
        <w:rPr>
          <w:sz w:val="30"/>
          <w:szCs w:val="30"/>
          <w:u w:val="single"/>
        </w:rPr>
        <w:t>rejetée</w:t>
      </w:r>
      <w:r w:rsidR="003C56F9">
        <w:rPr>
          <w:sz w:val="30"/>
          <w:szCs w:val="30"/>
          <w:u w:val="single"/>
        </w:rPr>
        <w:t xml:space="preserve"> </w:t>
      </w:r>
      <w:r w:rsidR="003C56F9">
        <w:rPr>
          <w:sz w:val="30"/>
          <w:szCs w:val="30"/>
        </w:rPr>
        <w:t xml:space="preserve"> (urine et selles)</w:t>
      </w:r>
      <w:r>
        <w:rPr>
          <w:sz w:val="30"/>
          <w:szCs w:val="30"/>
        </w:rPr>
        <w:t>.</w:t>
      </w:r>
    </w:p>
    <w:p w:rsidR="00B65C63" w:rsidRDefault="00B65C63" w:rsidP="00B65C63">
      <w:pPr>
        <w:spacing w:after="0" w:line="240" w:lineRule="auto"/>
        <w:rPr>
          <w:sz w:val="30"/>
          <w:szCs w:val="30"/>
        </w:rPr>
      </w:pPr>
    </w:p>
    <w:p w:rsidR="00B65C63" w:rsidRDefault="00B65C63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Où vont les aliments ?</w:t>
      </w:r>
    </w:p>
    <w:p w:rsidR="00B65C63" w:rsidRDefault="00B65C63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 quoi servent-ils ?</w:t>
      </w:r>
    </w:p>
    <w:p w:rsidR="00B65C63" w:rsidRDefault="00B65C63" w:rsidP="00B65C63">
      <w:pPr>
        <w:spacing w:after="0" w:line="240" w:lineRule="auto"/>
        <w:rPr>
          <w:sz w:val="30"/>
          <w:szCs w:val="30"/>
        </w:rPr>
      </w:pPr>
    </w:p>
    <w:p w:rsidR="00B65C63" w:rsidRPr="00B65C63" w:rsidRDefault="00B65C63" w:rsidP="00B65C63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B65C63">
        <w:rPr>
          <w:color w:val="FF0000"/>
          <w:sz w:val="30"/>
          <w:szCs w:val="30"/>
          <w:u w:val="single"/>
        </w:rPr>
        <w:t>Quand on avale des aliments.</w:t>
      </w:r>
    </w:p>
    <w:p w:rsidR="00B65C63" w:rsidRDefault="00B65C63" w:rsidP="00B65C63">
      <w:pPr>
        <w:spacing w:after="0" w:line="240" w:lineRule="auto"/>
        <w:rPr>
          <w:sz w:val="30"/>
          <w:szCs w:val="30"/>
        </w:rPr>
      </w:pPr>
    </w:p>
    <w:p w:rsidR="00B65C63" w:rsidRPr="00B65C63" w:rsidRDefault="00B65C63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aliments solides ou liquides commencent leur trajet dans la </w:t>
      </w:r>
      <w:r w:rsidRPr="00B65C63">
        <w:rPr>
          <w:sz w:val="30"/>
          <w:szCs w:val="30"/>
          <w:u w:val="single"/>
        </w:rPr>
        <w:t>bouche</w:t>
      </w:r>
      <w:r>
        <w:rPr>
          <w:sz w:val="30"/>
          <w:szCs w:val="30"/>
        </w:rPr>
        <w:t xml:space="preserve">. On </w:t>
      </w:r>
      <w:r w:rsidRPr="00B65C63">
        <w:rPr>
          <w:sz w:val="30"/>
          <w:szCs w:val="30"/>
          <w:u w:val="single"/>
        </w:rPr>
        <w:t>déglutit</w:t>
      </w:r>
      <w:r>
        <w:rPr>
          <w:sz w:val="30"/>
          <w:szCs w:val="30"/>
        </w:rPr>
        <w:t>. Puis les aliments mâchés vont dans l’</w:t>
      </w:r>
      <w:r w:rsidRPr="00B65C63">
        <w:rPr>
          <w:sz w:val="30"/>
          <w:szCs w:val="30"/>
          <w:u w:val="single"/>
        </w:rPr>
        <w:t>œsophage</w:t>
      </w:r>
      <w:r>
        <w:rPr>
          <w:sz w:val="30"/>
          <w:szCs w:val="30"/>
        </w:rPr>
        <w:t>.</w:t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  <w:r w:rsidRPr="00B65C63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273050</wp:posOffset>
            </wp:positionH>
            <wp:positionV relativeFrom="paragraph">
              <wp:posOffset>188595</wp:posOffset>
            </wp:positionV>
            <wp:extent cx="2489200" cy="3322320"/>
            <wp:effectExtent l="19050" t="19050" r="25400" b="11430"/>
            <wp:wrapSquare wrapText="bothSides"/>
            <wp:docPr id="2" name="Image 1" descr="deglutition_maquet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glutition_maquett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33223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B65C63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2832735</wp:posOffset>
            </wp:positionH>
            <wp:positionV relativeFrom="paragraph">
              <wp:posOffset>188595</wp:posOffset>
            </wp:positionV>
            <wp:extent cx="2444115" cy="3275965"/>
            <wp:effectExtent l="19050" t="19050" r="13335" b="19685"/>
            <wp:wrapSquare wrapText="bothSides"/>
            <wp:docPr id="3" name="Image 2" descr="inspiration_maquet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piration_maquett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4115" cy="327596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F82F84" w:rsidP="00B65C63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" o:spid="_x0000_s1026" type="#_x0000_t202" style="position:absolute;margin-left:-173pt;margin-top:17.5pt;width:297.5pt;height:1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" strokeweight="2.25pt">
            <v:textbox>
              <w:txbxContent>
                <w:p w:rsidR="00080498" w:rsidRDefault="00080498" w:rsidP="00080498">
                  <w:r>
                    <w:t>Lis attentivement les informations suivantes.</w:t>
                  </w:r>
                </w:p>
                <w:p w:rsidR="00080498" w:rsidRDefault="00080498" w:rsidP="00080498">
                  <w:r>
                    <w:t>Qu’est-ce qui est surprenant ? Explique pourquoi.</w:t>
                  </w:r>
                </w:p>
                <w:p w:rsidR="00080498" w:rsidRDefault="00080498" w:rsidP="00080498"/>
                <w:tbl>
                  <w:tblPr>
                    <w:tblStyle w:val="Grilledutableau"/>
                    <w:tblW w:w="0" w:type="auto"/>
                    <w:tblLook w:val="01E0" w:firstRow="1" w:lastRow="1" w:firstColumn="1" w:lastColumn="1" w:noHBand="0" w:noVBand="0"/>
                  </w:tblPr>
                  <w:tblGrid>
                    <w:gridCol w:w="2541"/>
                    <w:gridCol w:w="2787"/>
                  </w:tblGrid>
                  <w:tr w:rsidR="00080498" w:rsidTr="00E16666">
                    <w:tc>
                      <w:tcPr>
                        <w:tcW w:w="2541" w:type="dxa"/>
                      </w:tcPr>
                      <w:p w:rsidR="00080498" w:rsidRPr="00E16666" w:rsidRDefault="00080498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 w:rsidRPr="00E16666">
                          <w:rPr>
                            <w:rFonts w:ascii="Garamond" w:hAnsi="Garamond"/>
                            <w:sz w:val="22"/>
                            <w:szCs w:val="22"/>
                          </w:rPr>
                          <w:t>Une orange : 100g</w:t>
                        </w:r>
                      </w:p>
                    </w:tc>
                    <w:tc>
                      <w:tcPr>
                        <w:tcW w:w="2787" w:type="dxa"/>
                      </w:tcPr>
                      <w:p w:rsidR="00080498" w:rsidRPr="00E16666" w:rsidRDefault="00080498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aramond" w:hAnsi="Garamond"/>
                            <w:sz w:val="22"/>
                            <w:szCs w:val="22"/>
                          </w:rPr>
                          <w:t>Une assiette de pâtes : 200g</w:t>
                        </w:r>
                      </w:p>
                    </w:tc>
                  </w:tr>
                  <w:tr w:rsidR="00080498" w:rsidTr="00E16666">
                    <w:tc>
                      <w:tcPr>
                        <w:tcW w:w="2541" w:type="dxa"/>
                      </w:tcPr>
                      <w:p w:rsidR="00080498" w:rsidRPr="00E16666" w:rsidRDefault="00080498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 w:rsidRPr="00E16666">
                          <w:rPr>
                            <w:rFonts w:ascii="Garamond" w:hAnsi="Garamond"/>
                            <w:sz w:val="22"/>
                            <w:szCs w:val="22"/>
                          </w:rPr>
                          <w:t>Un verre d’eau : 100g</w:t>
                        </w:r>
                      </w:p>
                    </w:tc>
                    <w:tc>
                      <w:tcPr>
                        <w:tcW w:w="2787" w:type="dxa"/>
                      </w:tcPr>
                      <w:p w:rsidR="00080498" w:rsidRPr="00E16666" w:rsidRDefault="00080498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aramond" w:hAnsi="Garamond"/>
                            <w:sz w:val="22"/>
                            <w:szCs w:val="22"/>
                          </w:rPr>
                          <w:t>Un morceau de sucre : 5g</w:t>
                        </w:r>
                      </w:p>
                    </w:tc>
                  </w:tr>
                  <w:tr w:rsidR="008C0F83" w:rsidTr="009608D7">
                    <w:tc>
                      <w:tcPr>
                        <w:tcW w:w="5328" w:type="dxa"/>
                        <w:gridSpan w:val="2"/>
                      </w:tcPr>
                      <w:p w:rsidR="008C0F83" w:rsidRPr="00E16666" w:rsidRDefault="008C0F83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 w:rsidRPr="00E16666">
                          <w:rPr>
                            <w:rFonts w:ascii="Garamond" w:hAnsi="Garamond"/>
                            <w:sz w:val="22"/>
                            <w:szCs w:val="22"/>
                          </w:rPr>
                          <w:t>Selles quotidiennes : 200g</w:t>
                        </w:r>
                      </w:p>
                      <w:p w:rsidR="008C0F83" w:rsidRPr="00E16666" w:rsidRDefault="008C0F83">
                        <w:pPr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aramond" w:hAnsi="Garamond"/>
                            <w:sz w:val="22"/>
                            <w:szCs w:val="22"/>
                          </w:rPr>
                          <w:t xml:space="preserve">Urines quotidiennes : </w:t>
                        </w:r>
                        <w:smartTag w:uri="urn:schemas-microsoft-com:office:smarttags" w:element="metricconverter">
                          <w:smartTagPr>
                            <w:attr w:name="ProductID" w:val="1 kg"/>
                          </w:smartTagPr>
                          <w:r>
                            <w:rPr>
                              <w:rFonts w:ascii="Garamond" w:hAnsi="Garamond"/>
                              <w:sz w:val="22"/>
                              <w:szCs w:val="22"/>
                            </w:rPr>
                            <w:t>1 kg</w:t>
                          </w:r>
                        </w:smartTag>
                        <w:r>
                          <w:rPr>
                            <w:rFonts w:ascii="Garamond" w:hAnsi="Garamond"/>
                            <w:sz w:val="22"/>
                            <w:szCs w:val="22"/>
                          </w:rPr>
                          <w:t xml:space="preserve"> environ pour un enfant (le double pour un adulte)</w:t>
                        </w:r>
                      </w:p>
                    </w:tc>
                  </w:tr>
                </w:tbl>
                <w:p w:rsidR="00080498" w:rsidRDefault="00080498" w:rsidP="00080498"/>
              </w:txbxContent>
            </v:textbox>
          </v:shape>
        </w:pict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2827F0" w:rsidRDefault="00080498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lastRenderedPageBreak/>
        <w:t>Dans l’œsophage, les aliments « avancent » par ondes : les parois musclées du tube se contractent et se décontractent.</w:t>
      </w:r>
    </w:p>
    <w:p w:rsidR="00080498" w:rsidRDefault="00080498" w:rsidP="00B65C6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468630</wp:posOffset>
            </wp:positionH>
            <wp:positionV relativeFrom="paragraph">
              <wp:posOffset>198120</wp:posOffset>
            </wp:positionV>
            <wp:extent cx="3924300" cy="1308100"/>
            <wp:effectExtent l="38100" t="38100" r="38100" b="44450"/>
            <wp:wrapSquare wrapText="bothSides"/>
            <wp:docPr id="7" name="Image 7" descr="modelisation_oesoph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odelisation_oesoph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308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Pr="00080498" w:rsidRDefault="00080498" w:rsidP="00080498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080498">
        <w:rPr>
          <w:color w:val="FF0000"/>
          <w:sz w:val="30"/>
          <w:szCs w:val="30"/>
          <w:u w:val="single"/>
        </w:rPr>
        <w:t>Dissection virtuelle d</w:t>
      </w:r>
      <w:r w:rsidR="00181706">
        <w:rPr>
          <w:color w:val="FF0000"/>
          <w:sz w:val="30"/>
          <w:szCs w:val="30"/>
          <w:u w:val="single"/>
        </w:rPr>
        <w:t>’un autre mammifère</w:t>
      </w:r>
      <w:r w:rsidRPr="00080498">
        <w:rPr>
          <w:color w:val="FF0000"/>
          <w:sz w:val="30"/>
          <w:szCs w:val="30"/>
          <w:u w:val="single"/>
        </w:rPr>
        <w:t>.</w:t>
      </w:r>
    </w:p>
    <w:p w:rsidR="00080498" w:rsidRDefault="00080498" w:rsidP="00080498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Sur internet : dissection </w:t>
      </w:r>
      <w:r w:rsidR="00181706">
        <w:rPr>
          <w:sz w:val="30"/>
          <w:szCs w:val="30"/>
        </w:rPr>
        <w:t>d’un lapin.</w:t>
      </w:r>
    </w:p>
    <w:p w:rsidR="00080498" w:rsidRDefault="00080498" w:rsidP="00B65C63">
      <w:pPr>
        <w:spacing w:after="0" w:line="240" w:lineRule="auto"/>
        <w:rPr>
          <w:sz w:val="30"/>
          <w:szCs w:val="30"/>
        </w:rPr>
      </w:pPr>
    </w:p>
    <w:p w:rsidR="00080498" w:rsidRDefault="00080498" w:rsidP="00B65C6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témoignage d’anciens élèves de M. Zipper.</w:t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Pr="00E525EB" w:rsidRDefault="00F82F84" w:rsidP="002827F0">
      <w:pPr>
        <w:rPr>
          <w:rFonts w:ascii="Comic Sans MS" w:hAnsi="Comic Sans MS"/>
          <w:b/>
          <w:sz w:val="28"/>
          <w:szCs w:val="28"/>
        </w:rPr>
      </w:pPr>
      <w:r>
        <w:rPr>
          <w:noProof/>
          <w:sz w:val="30"/>
          <w:szCs w:val="30"/>
          <w:lang w:eastAsia="fr-FR"/>
        </w:rPr>
        <w:pict>
          <v:shape id="Zone de texte 4" o:spid="_x0000_s1027" type="#_x0000_t202" style="position:absolute;margin-left:-.8pt;margin-top:30.25pt;width:3in;height:253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">
            <v:textbox>
              <w:txbxContent>
                <w:p w:rsidR="002827F0" w:rsidRPr="00E525EB" w:rsidRDefault="002827F0" w:rsidP="00E525EB">
                  <w:pPr>
                    <w:jc w:val="both"/>
                    <w:rPr>
                      <w:rFonts w:ascii="Comic Sans MS" w:hAnsi="Comic Sans MS"/>
                      <w:b/>
                      <w:sz w:val="20"/>
                      <w:szCs w:val="20"/>
                    </w:rPr>
                  </w:pPr>
                  <w:r w:rsidRPr="00E525EB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En progressant le long du tube digestif, les aliments changent d’aspect…</w:t>
                  </w:r>
                </w:p>
                <w:p w:rsidR="002827F0" w:rsidRDefault="002827F0" w:rsidP="00E525EB">
                  <w:pPr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 w:rsidRPr="00E525EB">
                    <w:rPr>
                      <w:rFonts w:ascii="Comic Sans MS" w:hAnsi="Comic Sans MS"/>
                      <w:sz w:val="20"/>
                      <w:szCs w:val="20"/>
                    </w:rPr>
                    <w:t>Au cours de la dissection du lapin, on a ouvert trois organes du tube digestif pour observer leur contenu.</w:t>
                  </w:r>
                </w:p>
                <w:p w:rsidR="002827F0" w:rsidRDefault="002827F0" w:rsidP="00E525EB">
                  <w:pPr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L’</w:t>
                  </w:r>
                  <w:r w:rsidRPr="00E525EB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estomac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 contient une bouillie épaisse de débris végétaux peu transformés.</w:t>
                  </w:r>
                </w:p>
                <w:p w:rsidR="002827F0" w:rsidRDefault="002827F0" w:rsidP="00E525EB">
                  <w:pPr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Le contenu de </w:t>
                  </w:r>
                  <w:r w:rsidRPr="00E525EB">
                    <w:rPr>
                      <w:rFonts w:ascii="Comic Sans MS" w:hAnsi="Comic Sans MS"/>
                      <w:sz w:val="20"/>
                      <w:szCs w:val="20"/>
                    </w:rPr>
                    <w:t>l’</w:t>
                  </w:r>
                  <w:r w:rsidRPr="00E525EB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intestin grêle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 est un liquide jaune-</w:t>
                  </w:r>
                  <w:r w:rsidR="00080498">
                    <w:rPr>
                      <w:rFonts w:ascii="Comic Sans MS" w:hAnsi="Comic Sans MS"/>
                      <w:sz w:val="20"/>
                      <w:szCs w:val="20"/>
                    </w:rPr>
                    <w:t>v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>erdâtre.</w:t>
                  </w:r>
                </w:p>
                <w:p w:rsidR="002827F0" w:rsidRPr="00E525EB" w:rsidRDefault="002827F0" w:rsidP="00E525EB">
                  <w:pPr>
                    <w:jc w:val="both"/>
                    <w:rPr>
                      <w:rFonts w:ascii="Comic Sans MS" w:hAnsi="Comic Sans MS"/>
                      <w:sz w:val="4"/>
                      <w:szCs w:val="4"/>
                    </w:rPr>
                  </w:pPr>
                </w:p>
                <w:p w:rsidR="002827F0" w:rsidRDefault="002827F0" w:rsidP="00E525EB">
                  <w:pPr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Le </w:t>
                  </w:r>
                  <w:r w:rsidRPr="00E525EB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gros intestin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 ne contient que des crottes, restes solides, non digérés, des aliments.</w:t>
                  </w:r>
                </w:p>
              </w:txbxContent>
            </v:textbox>
          </v:shape>
        </w:pict>
      </w:r>
      <w:r w:rsidR="002827F0" w:rsidRPr="002827F0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2925445</wp:posOffset>
            </wp:positionH>
            <wp:positionV relativeFrom="paragraph">
              <wp:posOffset>119380</wp:posOffset>
            </wp:positionV>
            <wp:extent cx="1729740" cy="2971800"/>
            <wp:effectExtent l="19050" t="19050" r="22860" b="19050"/>
            <wp:wrapSquare wrapText="bothSides"/>
            <wp:docPr id="5" name="Image 5" descr="Dissection lap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issection lapi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29718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27F0" w:rsidRPr="002827F0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4849495</wp:posOffset>
            </wp:positionH>
            <wp:positionV relativeFrom="paragraph">
              <wp:posOffset>119380</wp:posOffset>
            </wp:positionV>
            <wp:extent cx="1669415" cy="2971800"/>
            <wp:effectExtent l="19050" t="19050" r="26035" b="19050"/>
            <wp:wrapSquare wrapText="bothSides"/>
            <wp:docPr id="6" name="Image 6" descr="Dissection lapin sché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issection lapin schém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29718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27F0" w:rsidRPr="00E525EB">
        <w:rPr>
          <w:rFonts w:ascii="Comic Sans MS" w:hAnsi="Comic Sans MS"/>
          <w:b/>
          <w:sz w:val="28"/>
          <w:szCs w:val="28"/>
        </w:rPr>
        <w:t>L’appareil digestif du lapin.</w:t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Default="00994293" w:rsidP="00B65C63">
      <w:pPr>
        <w:spacing w:after="0" w:line="240" w:lineRule="auto"/>
        <w:rPr>
          <w:sz w:val="30"/>
          <w:szCs w:val="30"/>
        </w:rPr>
      </w:pPr>
    </w:p>
    <w:p w:rsidR="00994293" w:rsidRPr="00994293" w:rsidRDefault="00994293" w:rsidP="00994293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994293">
        <w:rPr>
          <w:color w:val="FF0000"/>
          <w:sz w:val="30"/>
          <w:szCs w:val="30"/>
          <w:u w:val="single"/>
        </w:rPr>
        <w:lastRenderedPageBreak/>
        <w:t>L’appareil digestif humain.</w:t>
      </w:r>
    </w:p>
    <w:p w:rsidR="00994293" w:rsidRDefault="00994293" w:rsidP="0099429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5416062" cy="2928566"/>
            <wp:effectExtent l="0" t="0" r="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5214" cy="292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293" w:rsidRPr="00CE5166" w:rsidRDefault="00CE5166" w:rsidP="00CE5166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E5166">
        <w:rPr>
          <w:color w:val="FF0000"/>
          <w:sz w:val="30"/>
          <w:szCs w:val="30"/>
          <w:u w:val="single"/>
        </w:rPr>
        <w:t>Le fonctionnement de l’appareil digestif humain.</w:t>
      </w:r>
    </w:p>
    <w:p w:rsidR="00CE5166" w:rsidRDefault="00CE5166" w:rsidP="0099429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6718144" cy="3365500"/>
            <wp:effectExtent l="0" t="0" r="6985" b="635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0997" cy="3366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293" w:rsidRPr="00994293" w:rsidRDefault="00994293" w:rsidP="0099429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CE5166" w:rsidRDefault="00CE5166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5B09CC" w:rsidP="00B65C6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3413404" cy="4195763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7340" cy="4200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9CC" w:rsidRDefault="00DD2B3A" w:rsidP="00B65C6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2821883" cy="3884739"/>
            <wp:effectExtent l="0" t="0" r="0" b="190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2752" cy="3885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9CC" w:rsidRDefault="005B09CC" w:rsidP="00B65C63">
      <w:pPr>
        <w:spacing w:after="0" w:line="240" w:lineRule="auto"/>
        <w:rPr>
          <w:sz w:val="30"/>
          <w:szCs w:val="30"/>
        </w:rPr>
      </w:pPr>
    </w:p>
    <w:p w:rsidR="005B09CC" w:rsidRDefault="005B09CC" w:rsidP="00B65C63">
      <w:pPr>
        <w:spacing w:after="0" w:line="240" w:lineRule="auto"/>
        <w:rPr>
          <w:sz w:val="30"/>
          <w:szCs w:val="30"/>
        </w:rPr>
      </w:pPr>
    </w:p>
    <w:p w:rsidR="00C103F2" w:rsidRDefault="00C103F2" w:rsidP="00B65C63">
      <w:pPr>
        <w:spacing w:after="0" w:line="240" w:lineRule="auto"/>
        <w:rPr>
          <w:sz w:val="30"/>
          <w:szCs w:val="30"/>
        </w:rPr>
      </w:pPr>
    </w:p>
    <w:p w:rsidR="00C103F2" w:rsidRDefault="00C103F2" w:rsidP="00B65C63">
      <w:pPr>
        <w:spacing w:after="0" w:line="240" w:lineRule="auto"/>
        <w:rPr>
          <w:sz w:val="30"/>
          <w:szCs w:val="30"/>
        </w:rPr>
      </w:pPr>
    </w:p>
    <w:p w:rsidR="00C103F2" w:rsidRDefault="00C103F2" w:rsidP="00B65C63">
      <w:pPr>
        <w:spacing w:after="0" w:line="240" w:lineRule="auto"/>
        <w:rPr>
          <w:sz w:val="30"/>
          <w:szCs w:val="30"/>
        </w:rPr>
      </w:pP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A04379" w:rsidRPr="00C103F2" w:rsidRDefault="00A04379" w:rsidP="00A04379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C103F2">
        <w:rPr>
          <w:color w:val="FF0000"/>
          <w:sz w:val="30"/>
          <w:szCs w:val="30"/>
          <w:u w:val="single"/>
        </w:rPr>
        <w:lastRenderedPageBreak/>
        <w:t>Qu’est-ce que la digestion ?</w:t>
      </w:r>
    </w:p>
    <w:p w:rsidR="00A04379" w:rsidRPr="008B4A53" w:rsidRDefault="00A04379" w:rsidP="00A04379">
      <w:pPr>
        <w:spacing w:after="0" w:line="240" w:lineRule="auto"/>
        <w:rPr>
          <w:sz w:val="20"/>
          <w:szCs w:val="2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digestion, c’est la transformation des aliments en </w:t>
      </w:r>
      <w:r w:rsidRPr="002F344B">
        <w:rPr>
          <w:sz w:val="30"/>
          <w:szCs w:val="30"/>
          <w:u w:val="single"/>
        </w:rPr>
        <w:t>nutriments</w:t>
      </w:r>
      <w:r>
        <w:rPr>
          <w:sz w:val="30"/>
          <w:szCs w:val="30"/>
        </w:rPr>
        <w:t>.</w:t>
      </w:r>
    </w:p>
    <w:p w:rsidR="008B4A53" w:rsidRPr="008B4A53" w:rsidRDefault="008B4A53" w:rsidP="00A04379">
      <w:pPr>
        <w:spacing w:after="0" w:line="240" w:lineRule="auto"/>
        <w:rPr>
          <w:sz w:val="20"/>
          <w:szCs w:val="2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  <w:r w:rsidRPr="002F344B">
        <w:rPr>
          <w:sz w:val="30"/>
          <w:szCs w:val="30"/>
          <w:u w:val="single"/>
        </w:rPr>
        <w:t>Au niveau de l’intestin grêle</w:t>
      </w:r>
      <w:r>
        <w:rPr>
          <w:sz w:val="30"/>
          <w:szCs w:val="30"/>
        </w:rPr>
        <w:t>, les nutriments sont absorbés par le sang qui les transporte jusqu’aux organes pour leur donner de l’énergie.</w:t>
      </w:r>
    </w:p>
    <w:p w:rsidR="008B4A53" w:rsidRPr="008B4A53" w:rsidRDefault="008B4A53" w:rsidP="00A04379">
      <w:pPr>
        <w:spacing w:after="0" w:line="240" w:lineRule="auto"/>
        <w:rPr>
          <w:sz w:val="20"/>
          <w:szCs w:val="2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Ce sont </w:t>
      </w:r>
      <w:r w:rsidRPr="002F344B">
        <w:rPr>
          <w:sz w:val="30"/>
          <w:szCs w:val="30"/>
          <w:u w:val="single"/>
        </w:rPr>
        <w:t>les enzymes</w:t>
      </w:r>
      <w:r>
        <w:rPr>
          <w:sz w:val="30"/>
          <w:szCs w:val="30"/>
        </w:rPr>
        <w:t xml:space="preserve"> contenus dans les sucs (liquides) digestifs qui transforment les aliments en nutriments.</w:t>
      </w:r>
    </w:p>
    <w:p w:rsidR="008B4A53" w:rsidRDefault="008B4A53" w:rsidP="00A04379">
      <w:pPr>
        <w:spacing w:after="0" w:line="240" w:lineRule="auto"/>
        <w:rPr>
          <w:sz w:val="20"/>
          <w:szCs w:val="2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1292087" cy="1055205"/>
            <wp:effectExtent l="0" t="0" r="381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3302" cy="1056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noProof/>
          <w:lang w:eastAsia="fr-FR"/>
        </w:rPr>
        <w:drawing>
          <wp:inline distT="0" distB="0" distL="0" distR="0">
            <wp:extent cx="3228229" cy="899955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8339" cy="899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C103F2" w:rsidRDefault="00C103F2" w:rsidP="00A04379">
      <w:pPr>
        <w:spacing w:after="0" w:line="240" w:lineRule="auto"/>
        <w:rPr>
          <w:sz w:val="30"/>
          <w:szCs w:val="30"/>
        </w:rPr>
      </w:pPr>
    </w:p>
    <w:p w:rsidR="00C103F2" w:rsidRDefault="00C103F2" w:rsidP="00A04379">
      <w:pPr>
        <w:spacing w:after="0" w:line="240" w:lineRule="auto"/>
        <w:rPr>
          <w:sz w:val="30"/>
          <w:szCs w:val="30"/>
        </w:rPr>
      </w:pPr>
    </w:p>
    <w:p w:rsidR="00A04379" w:rsidRDefault="00A04379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8B4A53" w:rsidRDefault="008B4A53" w:rsidP="00A04379">
      <w:pPr>
        <w:spacing w:after="0" w:line="240" w:lineRule="auto"/>
        <w:rPr>
          <w:sz w:val="30"/>
          <w:szCs w:val="30"/>
        </w:rPr>
      </w:pPr>
    </w:p>
    <w:p w:rsidR="00A04379" w:rsidRPr="00A979BB" w:rsidRDefault="00A04379" w:rsidP="00A04379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A979BB">
        <w:rPr>
          <w:color w:val="FF0000"/>
          <w:sz w:val="30"/>
          <w:szCs w:val="30"/>
          <w:u w:val="single"/>
        </w:rPr>
        <w:lastRenderedPageBreak/>
        <w:t>Le trajet de l’eau et les reins.</w:t>
      </w:r>
    </w:p>
    <w:p w:rsidR="002827F0" w:rsidRDefault="00F82F84" w:rsidP="00B65C63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Zone de texte 8" o:spid="_x0000_s1028" type="#_x0000_t202" style="position:absolute;margin-left:-3.5pt;margin-top:12.75pt;width:270.7pt;height:341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" strokeweight="2.25pt">
            <v:textbox>
              <w:txbxContent>
                <w:p w:rsidR="00A04379" w:rsidRPr="00007CD2" w:rsidRDefault="00A04379" w:rsidP="00A979BB">
                  <w:pPr>
                    <w:spacing w:after="0" w:line="240" w:lineRule="auto"/>
                    <w:jc w:val="center"/>
                    <w:rPr>
                      <w:rFonts w:ascii="Comic Sans MS" w:hAnsi="Comic Sans MS"/>
                      <w:b/>
                      <w:sz w:val="20"/>
                      <w:szCs w:val="20"/>
                    </w:rPr>
                  </w:pPr>
                  <w:r w:rsidRPr="00007CD2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Que devient l’eau que nous buvons ?</w:t>
                  </w:r>
                </w:p>
                <w:p w:rsidR="00A04379" w:rsidRPr="00717E10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10"/>
                      <w:szCs w:val="10"/>
                    </w:rPr>
                  </w:pP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Une grande partie de l’eau que nous buvons ou qui est contenue dans les aliments traverse l’intestin et va dans le sang comme le font les nutriments.</w:t>
                  </w:r>
                </w:p>
                <w:p w:rsidR="00A04379" w:rsidRPr="00C21336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4"/>
                      <w:szCs w:val="4"/>
                    </w:rPr>
                  </w:pP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Le sang apporte les nutriments et l’eau à tous les organes pour qu’ils puissent fonctionner. En échange, les organes rejettent dans le sang les déchets qu’ils produisent en fonctionnant.</w:t>
                  </w:r>
                </w:p>
                <w:p w:rsidR="00A04379" w:rsidRPr="00C21336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4"/>
                      <w:szCs w:val="4"/>
                    </w:rPr>
                  </w:pP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Le sang chargé de déchets passe dans les </w:t>
                  </w:r>
                  <w:r w:rsidRPr="00C21336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reins 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dont le rôle est de filtrer le sang pour retenir les déchets. </w:t>
                  </w:r>
                </w:p>
                <w:p w:rsidR="00A04379" w:rsidRPr="00C21336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4"/>
                      <w:szCs w:val="4"/>
                    </w:rPr>
                  </w:pP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Ces déchets sont ensuite dissouts dans l’eau : c’est l’</w:t>
                  </w:r>
                  <w:r w:rsidRPr="00C21336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urine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. L’urine est ensuite acheminée vers la </w:t>
                  </w:r>
                  <w:r w:rsidRPr="00717E10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vessie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 qui est une sorte de réservoir qui accumule continuellement l’urine fabriquée par les deux reins.</w:t>
                  </w: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</w:rPr>
                  </w:pPr>
                </w:p>
                <w:p w:rsidR="00A04379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20"/>
                      <w:szCs w:val="20"/>
                      <w:u w:val="single"/>
                    </w:rPr>
                  </w:pPr>
                  <w:r w:rsidRPr="00717E10">
                    <w:rPr>
                      <w:rFonts w:ascii="Comic Sans MS" w:hAnsi="Comic Sans MS"/>
                      <w:sz w:val="20"/>
                      <w:szCs w:val="20"/>
                      <w:u w:val="single"/>
                    </w:rPr>
                    <w:t>Questions :</w:t>
                  </w:r>
                </w:p>
                <w:p w:rsidR="00A04379" w:rsidRPr="00717E10" w:rsidRDefault="00A04379" w:rsidP="00A979BB">
                  <w:pPr>
                    <w:spacing w:after="0" w:line="240" w:lineRule="auto"/>
                    <w:jc w:val="both"/>
                    <w:rPr>
                      <w:rFonts w:ascii="Comic Sans MS" w:hAnsi="Comic Sans MS"/>
                      <w:sz w:val="4"/>
                      <w:szCs w:val="4"/>
                      <w:u w:val="single"/>
                    </w:rPr>
                  </w:pPr>
                </w:p>
                <w:p w:rsidR="00A04379" w:rsidRPr="00717E10" w:rsidRDefault="00A04379" w:rsidP="00A979BB">
                  <w:pPr>
                    <w:spacing w:after="0" w:line="240" w:lineRule="auto"/>
                    <w:rPr>
                      <w:rFonts w:ascii="Comic Sans MS" w:hAnsi="Comic Sans MS"/>
                      <w:sz w:val="19"/>
                      <w:szCs w:val="19"/>
                    </w:rPr>
                  </w:pPr>
                  <w:r w:rsidRPr="00717E10">
                    <w:rPr>
                      <w:rFonts w:ascii="Comic Sans MS" w:hAnsi="Comic Sans MS"/>
                      <w:sz w:val="19"/>
                      <w:szCs w:val="19"/>
                    </w:rPr>
                    <w:t>1. Où va la plus grande partie de l’eau que nous buvons ?</w:t>
                  </w:r>
                </w:p>
                <w:p w:rsidR="00A04379" w:rsidRDefault="00A04379" w:rsidP="00A979BB">
                  <w:pPr>
                    <w:spacing w:after="0" w:line="240" w:lineRule="auto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2. Quel est le rôle du sang dans la digestion ?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br/>
                    <w:t>3. Où vont les déchets transportés par le sang ?</w:t>
                  </w:r>
                </w:p>
                <w:p w:rsidR="00A04379" w:rsidRDefault="00A04379" w:rsidP="00A979BB">
                  <w:pPr>
                    <w:spacing w:after="0" w:line="240" w:lineRule="auto"/>
                    <w:rPr>
                      <w:rFonts w:ascii="Comic Sans MS" w:hAnsi="Comic Sans MS"/>
                      <w:sz w:val="20"/>
                      <w:szCs w:val="20"/>
                    </w:rPr>
                  </w:pPr>
                  <w:smartTag w:uri="urn:schemas-microsoft-com:office:smarttags" w:element="metricconverter">
                    <w:smartTagPr>
                      <w:attr w:name="ProductID" w:val="4. A"/>
                    </w:smartTagPr>
                    <w:r>
                      <w:rPr>
                        <w:rFonts w:ascii="Comic Sans MS" w:hAnsi="Comic Sans MS"/>
                        <w:sz w:val="20"/>
                        <w:szCs w:val="20"/>
                      </w:rPr>
                      <w:t>4. A</w:t>
                    </w:r>
                  </w:smartTag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 quoi compare-t-on les reins ? Pourquoi ?</w:t>
                  </w:r>
                </w:p>
                <w:p w:rsidR="00A04379" w:rsidRDefault="00A04379" w:rsidP="00A979BB">
                  <w:pPr>
                    <w:spacing w:after="0" w:line="240" w:lineRule="auto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5. De quoi est composé l’urine ? (…….. + …………)</w:t>
                  </w:r>
                </w:p>
                <w:p w:rsidR="00A04379" w:rsidRPr="00007CD2" w:rsidRDefault="00A04379" w:rsidP="00A979BB">
                  <w:pPr>
                    <w:spacing w:after="0" w:line="240" w:lineRule="auto"/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6. Que se passerait-il si nous n’avions pas de vessie ?</w:t>
                  </w:r>
                </w:p>
              </w:txbxContent>
            </v:textbox>
            <w10:wrap type="square"/>
          </v:shape>
        </w:pict>
      </w:r>
    </w:p>
    <w:p w:rsidR="002827F0" w:rsidRDefault="002827F0" w:rsidP="00B65C63">
      <w:pPr>
        <w:spacing w:after="0" w:line="240" w:lineRule="auto"/>
        <w:rPr>
          <w:sz w:val="30"/>
          <w:szCs w:val="30"/>
        </w:rPr>
      </w:pPr>
    </w:p>
    <w:p w:rsidR="002827F0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L’eau va dans le sang.</w:t>
      </w:r>
    </w:p>
    <w:p w:rsidR="00A979BB" w:rsidRPr="00A979BB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sang apporte les nutriments et l’eau jusqu’aux organes.</w:t>
      </w:r>
    </w:p>
    <w:p w:rsidR="00A979BB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A979BB">
        <w:rPr>
          <w:sz w:val="30"/>
          <w:szCs w:val="30"/>
        </w:rPr>
        <w:t>Le sang transporte aussi les déchets jusqu’aux reins.</w:t>
      </w:r>
    </w:p>
    <w:p w:rsidR="00A979BB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Les reins sont des filtres : ils retiennent les déchets.</w:t>
      </w:r>
    </w:p>
    <w:p w:rsidR="00A979BB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Urine = eau + déchets</w:t>
      </w:r>
    </w:p>
    <w:p w:rsidR="00A979BB" w:rsidRDefault="00A979BB" w:rsidP="00A979BB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Sans vessie, on ferait « pipi » tout le temps.</w:t>
      </w:r>
    </w:p>
    <w:p w:rsidR="009B0BB2" w:rsidRDefault="009B0BB2" w:rsidP="009B0BB2">
      <w:pPr>
        <w:spacing w:after="0" w:line="240" w:lineRule="auto"/>
        <w:rPr>
          <w:sz w:val="30"/>
          <w:szCs w:val="30"/>
        </w:rPr>
      </w:pPr>
    </w:p>
    <w:p w:rsidR="009B0BB2" w:rsidRDefault="009B0BB2" w:rsidP="009B0BB2">
      <w:pPr>
        <w:spacing w:after="0" w:line="240" w:lineRule="auto"/>
        <w:rPr>
          <w:sz w:val="30"/>
          <w:szCs w:val="30"/>
        </w:rPr>
      </w:pPr>
    </w:p>
    <w:p w:rsidR="009B0BB2" w:rsidRDefault="009B0BB2" w:rsidP="009B0BB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Schéma :</w:t>
      </w: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C05BA0" w:rsidRPr="00C05BA0" w:rsidRDefault="00C05BA0" w:rsidP="00C05BA0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05BA0">
        <w:rPr>
          <w:color w:val="FF0000"/>
          <w:sz w:val="30"/>
          <w:szCs w:val="30"/>
          <w:u w:val="single"/>
        </w:rPr>
        <w:t>Comment manger équilibrer ?</w:t>
      </w:r>
    </w:p>
    <w:p w:rsidR="00C05BA0" w:rsidRDefault="00C05BA0" w:rsidP="00C05BA0">
      <w:pPr>
        <w:spacing w:after="0" w:line="240" w:lineRule="auto"/>
        <w:rPr>
          <w:sz w:val="30"/>
          <w:szCs w:val="30"/>
        </w:rPr>
      </w:pPr>
    </w:p>
    <w:p w:rsidR="00C05BA0" w:rsidRDefault="00C05BA0" w:rsidP="00C05BA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 chaque repas, il faut essayer de manger :</w:t>
      </w:r>
    </w:p>
    <w:p w:rsidR="00C05BA0" w:rsidRDefault="00C05BA0" w:rsidP="00C05BA0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des aliments </w:t>
      </w:r>
      <w:r w:rsidRPr="00C05BA0">
        <w:rPr>
          <w:sz w:val="30"/>
          <w:szCs w:val="30"/>
          <w:u w:val="single"/>
        </w:rPr>
        <w:t>bâtisseurs</w:t>
      </w:r>
      <w:r>
        <w:rPr>
          <w:sz w:val="30"/>
          <w:szCs w:val="30"/>
        </w:rPr>
        <w:t xml:space="preserve"> (laitages, viandes, poissons…),</w:t>
      </w:r>
    </w:p>
    <w:p w:rsidR="00C05BA0" w:rsidRDefault="00C05BA0" w:rsidP="00C05BA0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des aliments pour </w:t>
      </w:r>
      <w:r w:rsidRPr="00C05BA0">
        <w:rPr>
          <w:sz w:val="30"/>
          <w:szCs w:val="30"/>
          <w:u w:val="single"/>
        </w:rPr>
        <w:t>faire fonctionner</w:t>
      </w:r>
      <w:r>
        <w:rPr>
          <w:sz w:val="30"/>
          <w:szCs w:val="30"/>
        </w:rPr>
        <w:t xml:space="preserve"> le corps (fruits et légumes),</w:t>
      </w:r>
    </w:p>
    <w:p w:rsidR="004B6813" w:rsidRDefault="00C05BA0" w:rsidP="004B6813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des aliments </w:t>
      </w:r>
      <w:r w:rsidRPr="00C05BA0">
        <w:rPr>
          <w:sz w:val="30"/>
          <w:szCs w:val="30"/>
          <w:u w:val="single"/>
        </w:rPr>
        <w:t>énergétiques</w:t>
      </w:r>
      <w:r w:rsidR="004B6813">
        <w:rPr>
          <w:sz w:val="30"/>
          <w:szCs w:val="30"/>
        </w:rPr>
        <w:t xml:space="preserve"> (graisses, riz, pâtes, pomme de terre).</w:t>
      </w:r>
    </w:p>
    <w:p w:rsidR="004B6813" w:rsidRDefault="004B6813" w:rsidP="004B6813">
      <w:pPr>
        <w:pStyle w:val="Paragraphedeliste"/>
        <w:spacing w:after="0" w:line="240" w:lineRule="auto"/>
        <w:rPr>
          <w:sz w:val="30"/>
          <w:szCs w:val="30"/>
        </w:rPr>
      </w:pPr>
    </w:p>
    <w:p w:rsidR="004B6813" w:rsidRPr="004B6813" w:rsidRDefault="004B6813" w:rsidP="004B681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Et il faut boire de l’eau !</w:t>
      </w:r>
    </w:p>
    <w:p w:rsidR="00C05BA0" w:rsidRDefault="00C05BA0" w:rsidP="00C05BA0">
      <w:pPr>
        <w:spacing w:after="0" w:line="240" w:lineRule="auto"/>
        <w:rPr>
          <w:sz w:val="30"/>
          <w:szCs w:val="30"/>
        </w:rPr>
      </w:pPr>
    </w:p>
    <w:p w:rsidR="004B6813" w:rsidRDefault="004B6813" w:rsidP="00C05BA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Il faut éviter de grignoter entre les repas.</w:t>
      </w:r>
    </w:p>
    <w:p w:rsidR="004B6813" w:rsidRDefault="004B6813" w:rsidP="00C05BA0">
      <w:pPr>
        <w:spacing w:after="0" w:line="240" w:lineRule="auto"/>
        <w:rPr>
          <w:sz w:val="30"/>
          <w:szCs w:val="30"/>
        </w:rPr>
      </w:pPr>
    </w:p>
    <w:p w:rsidR="004B6813" w:rsidRDefault="004B6813" w:rsidP="00C05BA0">
      <w:pPr>
        <w:spacing w:after="0" w:line="240" w:lineRule="auto"/>
        <w:rPr>
          <w:sz w:val="30"/>
          <w:szCs w:val="30"/>
        </w:rPr>
      </w:pPr>
    </w:p>
    <w:p w:rsidR="004B6813" w:rsidRPr="00C05BA0" w:rsidRDefault="004B6813" w:rsidP="004B6813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t>Bien manger pour ne pas mettre son corps en danger.</w:t>
      </w:r>
    </w:p>
    <w:p w:rsidR="004B6813" w:rsidRDefault="004B6813" w:rsidP="00C05BA0">
      <w:pPr>
        <w:spacing w:after="0" w:line="240" w:lineRule="auto"/>
        <w:rPr>
          <w:sz w:val="30"/>
          <w:szCs w:val="30"/>
        </w:rPr>
      </w:pPr>
    </w:p>
    <w:p w:rsidR="00C05BA0" w:rsidRDefault="00C05BA0" w:rsidP="00C05BA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Dans certains pays, on n’a pas assez à manger : c’est la </w:t>
      </w:r>
      <w:r w:rsidRPr="00C05BA0">
        <w:rPr>
          <w:sz w:val="30"/>
          <w:szCs w:val="30"/>
          <w:u w:val="single"/>
        </w:rPr>
        <w:t>sous- nutrition</w:t>
      </w:r>
      <w:r>
        <w:rPr>
          <w:sz w:val="30"/>
          <w:szCs w:val="30"/>
        </w:rPr>
        <w:t>.</w:t>
      </w:r>
    </w:p>
    <w:p w:rsidR="00C05BA0" w:rsidRPr="00C05BA0" w:rsidRDefault="00C05BA0" w:rsidP="00C05BA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Dans d’autres, on mange trop : c’est la </w:t>
      </w:r>
      <w:r w:rsidRPr="00C05BA0">
        <w:rPr>
          <w:sz w:val="30"/>
          <w:szCs w:val="30"/>
          <w:u w:val="single"/>
        </w:rPr>
        <w:t>malnutrition</w:t>
      </w:r>
      <w:r>
        <w:rPr>
          <w:sz w:val="30"/>
          <w:szCs w:val="30"/>
        </w:rPr>
        <w:t xml:space="preserve"> (l’obésité par exemple).</w:t>
      </w:r>
    </w:p>
    <w:p w:rsidR="00C05BA0" w:rsidRDefault="00C05BA0" w:rsidP="009B0BB2">
      <w:pPr>
        <w:spacing w:after="0" w:line="240" w:lineRule="auto"/>
        <w:rPr>
          <w:sz w:val="30"/>
          <w:szCs w:val="30"/>
        </w:rPr>
      </w:pPr>
    </w:p>
    <w:p w:rsidR="00F82F84" w:rsidRDefault="00C05BA0" w:rsidP="009B0BB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Manger trop gras, trop salé ou trop sucré peut provoquer des maladies graves : arrêt cardiaque…</w:t>
      </w:r>
      <w:bookmarkStart w:id="0" w:name="_GoBack"/>
      <w:bookmarkEnd w:id="0"/>
    </w:p>
    <w:p w:rsidR="005363D5" w:rsidRDefault="005363D5" w:rsidP="005363D5">
      <w:pPr>
        <w:rPr>
          <w:sz w:val="32"/>
          <w:szCs w:val="32"/>
          <w:u w:val="single"/>
        </w:rPr>
      </w:pPr>
      <w:r>
        <w:rPr>
          <w:sz w:val="32"/>
          <w:szCs w:val="32"/>
          <w:u w:val="single"/>
        </w:rPr>
        <w:lastRenderedPageBreak/>
        <w:t>Corrigé de l’</w:t>
      </w:r>
      <w:proofErr w:type="spellStart"/>
      <w:r>
        <w:rPr>
          <w:sz w:val="32"/>
          <w:szCs w:val="32"/>
          <w:u w:val="single"/>
        </w:rPr>
        <w:t>éval</w:t>
      </w:r>
      <w:proofErr w:type="spellEnd"/>
      <w:r>
        <w:rPr>
          <w:sz w:val="32"/>
          <w:szCs w:val="32"/>
          <w:u w:val="single"/>
        </w:rPr>
        <w:t>.</w:t>
      </w: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>2) la digestion c’est la transformation des aliments en nutriments (énergie)</w:t>
      </w: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>3) le rôle du sang = taxi :</w:t>
      </w: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>Sang +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 xml:space="preserve"> 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>sang – (déchets)</w:t>
      </w:r>
    </w:p>
    <w:p w:rsidR="005363D5" w:rsidRDefault="00F82F84" w:rsidP="005363D5">
      <w:pPr>
        <w:rPr>
          <w:sz w:val="32"/>
          <w:szCs w:val="32"/>
        </w:rPr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14" o:spid="_x0000_s1030" type="#_x0000_t32" style="position:absolute;margin-left:280.15pt;margin-top:6.7pt;width:124.1pt;height:.4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" strokecolor="#943634 [2405]">
            <v:stroke endarrow="open"/>
          </v:shape>
        </w:pict>
      </w:r>
      <w:r>
        <w:rPr>
          <w:noProof/>
          <w:lang w:eastAsia="fr-FR"/>
        </w:rPr>
        <w:pict>
          <v:shape id="Connecteur droit avec flèche 11" o:spid="_x0000_s1029" type="#_x0000_t32" style="position:absolute;margin-left:85.5pt;margin-top:7.1pt;width:124.1pt;height:.4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" strokecolor="#943634 [2405]">
            <v:stroke endarrow="open"/>
          </v:shape>
        </w:pict>
      </w:r>
      <w:proofErr w:type="gramStart"/>
      <w:r w:rsidR="005363D5">
        <w:rPr>
          <w:sz w:val="32"/>
          <w:szCs w:val="32"/>
        </w:rPr>
        <w:t>nutriments</w:t>
      </w:r>
      <w:proofErr w:type="gramEnd"/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  <w:t>organes</w:t>
      </w:r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</w:r>
      <w:r w:rsidR="005363D5">
        <w:rPr>
          <w:sz w:val="32"/>
          <w:szCs w:val="32"/>
        </w:rPr>
        <w:tab/>
        <w:t xml:space="preserve">       reins</w:t>
      </w:r>
    </w:p>
    <w:p w:rsidR="005363D5" w:rsidRDefault="005363D5" w:rsidP="005363D5">
      <w:pPr>
        <w:rPr>
          <w:sz w:val="32"/>
          <w:szCs w:val="32"/>
        </w:rPr>
      </w:pP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>B) a) un texte scientifique – un manuel pour élèves – 2006.</w:t>
      </w: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>b) L’eau dans notre corps.</w:t>
      </w:r>
    </w:p>
    <w:p w:rsidR="005363D5" w:rsidRDefault="005363D5" w:rsidP="005363D5">
      <w:pPr>
        <w:rPr>
          <w:sz w:val="32"/>
          <w:szCs w:val="32"/>
        </w:rPr>
      </w:pPr>
      <w:r>
        <w:rPr>
          <w:sz w:val="32"/>
          <w:szCs w:val="32"/>
        </w:rPr>
        <w:t xml:space="preserve">c) Oui, notre corps est constitué surtout d’eau. </w:t>
      </w:r>
    </w:p>
    <w:p w:rsidR="00C05BA0" w:rsidRPr="009B0BB2" w:rsidRDefault="00C05BA0" w:rsidP="009B0BB2">
      <w:pPr>
        <w:spacing w:after="0" w:line="240" w:lineRule="auto"/>
        <w:rPr>
          <w:sz w:val="30"/>
          <w:szCs w:val="30"/>
        </w:rPr>
      </w:pPr>
    </w:p>
    <w:sectPr w:rsidR="00C05BA0" w:rsidRPr="009B0BB2" w:rsidSect="00B65C63">
      <w:foot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0C04" w:rsidRDefault="00A30C04" w:rsidP="00B65C63">
      <w:pPr>
        <w:spacing w:after="0" w:line="240" w:lineRule="auto"/>
      </w:pPr>
      <w:r>
        <w:separator/>
      </w:r>
    </w:p>
  </w:endnote>
  <w:endnote w:type="continuationSeparator" w:id="0">
    <w:p w:rsidR="00A30C04" w:rsidRDefault="00A30C04" w:rsidP="00B65C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5C63" w:rsidRPr="00B65C63" w:rsidRDefault="00B65C63" w:rsidP="00B65C63">
    <w:pPr>
      <w:pStyle w:val="Pieddepage"/>
      <w:pBdr>
        <w:top w:val="thinThickSmallGap" w:sz="24" w:space="1" w:color="622423" w:themeColor="accent2" w:themeShade="7F"/>
      </w:pBdr>
      <w:rPr>
        <w:sz w:val="20"/>
        <w:szCs w:val="20"/>
      </w:rPr>
    </w:pPr>
    <w:r w:rsidRPr="00B65C63">
      <w:rPr>
        <w:rFonts w:asciiTheme="majorHAnsi" w:eastAsiaTheme="majorEastAsia" w:hAnsiTheme="majorHAnsi" w:cstheme="majorBidi"/>
        <w:sz w:val="20"/>
        <w:szCs w:val="20"/>
      </w:rPr>
      <w:t xml:space="preserve">Classe de CM1 de Gilles Zipper, </w:t>
    </w:r>
    <w:r w:rsidR="0053649B">
      <w:rPr>
        <w:rFonts w:asciiTheme="majorHAnsi" w:eastAsiaTheme="majorEastAsia" w:hAnsiTheme="majorHAnsi" w:cstheme="majorBidi"/>
        <w:sz w:val="20"/>
        <w:szCs w:val="20"/>
      </w:rPr>
      <w:t>décembre 2015</w:t>
    </w:r>
    <w:r w:rsidRPr="00B65C63">
      <w:rPr>
        <w:rFonts w:asciiTheme="majorHAnsi" w:eastAsiaTheme="majorEastAsia" w:hAnsiTheme="majorHAnsi" w:cstheme="majorBidi"/>
        <w:sz w:val="20"/>
        <w:szCs w:val="20"/>
      </w:rPr>
      <w:ptab w:relativeTo="margin" w:alignment="right" w:leader="none"/>
    </w:r>
    <w:r w:rsidRPr="00B65C63">
      <w:rPr>
        <w:rFonts w:asciiTheme="majorHAnsi" w:eastAsiaTheme="majorEastAsia" w:hAnsiTheme="majorHAnsi" w:cstheme="majorBidi"/>
        <w:sz w:val="20"/>
        <w:szCs w:val="20"/>
      </w:rPr>
      <w:t xml:space="preserve">Page </w:t>
    </w:r>
    <w:r w:rsidR="00F01B7A" w:rsidRPr="00B65C63">
      <w:rPr>
        <w:rFonts w:eastAsiaTheme="minorEastAsia"/>
        <w:sz w:val="20"/>
        <w:szCs w:val="20"/>
      </w:rPr>
      <w:fldChar w:fldCharType="begin"/>
    </w:r>
    <w:r w:rsidRPr="00B65C63">
      <w:rPr>
        <w:sz w:val="20"/>
        <w:szCs w:val="20"/>
      </w:rPr>
      <w:instrText>PAGE   \* MERGEFORMAT</w:instrText>
    </w:r>
    <w:r w:rsidR="00F01B7A" w:rsidRPr="00B65C63">
      <w:rPr>
        <w:rFonts w:eastAsiaTheme="minorEastAsia"/>
        <w:sz w:val="20"/>
        <w:szCs w:val="20"/>
      </w:rPr>
      <w:fldChar w:fldCharType="separate"/>
    </w:r>
    <w:r w:rsidR="00F82F84" w:rsidRPr="00F82F84">
      <w:rPr>
        <w:rFonts w:asciiTheme="majorHAnsi" w:eastAsiaTheme="majorEastAsia" w:hAnsiTheme="majorHAnsi" w:cstheme="majorBidi"/>
        <w:noProof/>
        <w:sz w:val="20"/>
        <w:szCs w:val="20"/>
      </w:rPr>
      <w:t>7</w:t>
    </w:r>
    <w:r w:rsidR="00F01B7A" w:rsidRPr="00B65C63">
      <w:rPr>
        <w:rFonts w:asciiTheme="majorHAnsi" w:eastAsiaTheme="majorEastAsia" w:hAnsiTheme="majorHAnsi" w:cstheme="majorBidi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0C04" w:rsidRDefault="00A30C04" w:rsidP="00B65C63">
      <w:pPr>
        <w:spacing w:after="0" w:line="240" w:lineRule="auto"/>
      </w:pPr>
      <w:r>
        <w:separator/>
      </w:r>
    </w:p>
  </w:footnote>
  <w:footnote w:type="continuationSeparator" w:id="0">
    <w:p w:rsidR="00A30C04" w:rsidRDefault="00A30C04" w:rsidP="00B65C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EB7E1F"/>
    <w:multiLevelType w:val="hybridMultilevel"/>
    <w:tmpl w:val="1CF43FA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3B3738"/>
    <w:multiLevelType w:val="hybridMultilevel"/>
    <w:tmpl w:val="2410E2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762F82"/>
    <w:multiLevelType w:val="hybridMultilevel"/>
    <w:tmpl w:val="F642C79C"/>
    <w:lvl w:ilvl="0" w:tplc="66345D9E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1263D40"/>
    <w:multiLevelType w:val="hybridMultilevel"/>
    <w:tmpl w:val="2410E2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65C63"/>
    <w:rsid w:val="000017CD"/>
    <w:rsid w:val="00002217"/>
    <w:rsid w:val="000060FE"/>
    <w:rsid w:val="00007ADD"/>
    <w:rsid w:val="0001141D"/>
    <w:rsid w:val="00012E89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0498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87F"/>
    <w:rsid w:val="00123B97"/>
    <w:rsid w:val="00123F0D"/>
    <w:rsid w:val="001261F9"/>
    <w:rsid w:val="00127BDC"/>
    <w:rsid w:val="00130C41"/>
    <w:rsid w:val="0013454A"/>
    <w:rsid w:val="00142204"/>
    <w:rsid w:val="00146763"/>
    <w:rsid w:val="00147953"/>
    <w:rsid w:val="00153B93"/>
    <w:rsid w:val="00161959"/>
    <w:rsid w:val="00165D7C"/>
    <w:rsid w:val="00170CB6"/>
    <w:rsid w:val="00181706"/>
    <w:rsid w:val="00182CA4"/>
    <w:rsid w:val="0019108A"/>
    <w:rsid w:val="00193B20"/>
    <w:rsid w:val="001967D8"/>
    <w:rsid w:val="00197489"/>
    <w:rsid w:val="001B3757"/>
    <w:rsid w:val="001B7224"/>
    <w:rsid w:val="001C15BF"/>
    <w:rsid w:val="001C1BAD"/>
    <w:rsid w:val="001D3F52"/>
    <w:rsid w:val="001D660F"/>
    <w:rsid w:val="001F6843"/>
    <w:rsid w:val="001F7FA8"/>
    <w:rsid w:val="002032BE"/>
    <w:rsid w:val="00210389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41ED"/>
    <w:rsid w:val="00267352"/>
    <w:rsid w:val="002732C4"/>
    <w:rsid w:val="002738AB"/>
    <w:rsid w:val="0027658A"/>
    <w:rsid w:val="0027659C"/>
    <w:rsid w:val="0027759F"/>
    <w:rsid w:val="002827F0"/>
    <w:rsid w:val="00282C5E"/>
    <w:rsid w:val="00284E14"/>
    <w:rsid w:val="00293854"/>
    <w:rsid w:val="002B5277"/>
    <w:rsid w:val="002C582B"/>
    <w:rsid w:val="002C7293"/>
    <w:rsid w:val="002C78E0"/>
    <w:rsid w:val="002D12B7"/>
    <w:rsid w:val="002D2693"/>
    <w:rsid w:val="002D28E2"/>
    <w:rsid w:val="002D4365"/>
    <w:rsid w:val="002D6678"/>
    <w:rsid w:val="002E5D3A"/>
    <w:rsid w:val="002F2A4F"/>
    <w:rsid w:val="002F344B"/>
    <w:rsid w:val="003074DF"/>
    <w:rsid w:val="0031136A"/>
    <w:rsid w:val="00313519"/>
    <w:rsid w:val="00315829"/>
    <w:rsid w:val="0032245D"/>
    <w:rsid w:val="00322B25"/>
    <w:rsid w:val="0032593B"/>
    <w:rsid w:val="00327358"/>
    <w:rsid w:val="0034242B"/>
    <w:rsid w:val="00342623"/>
    <w:rsid w:val="0034400E"/>
    <w:rsid w:val="003509F7"/>
    <w:rsid w:val="00354F85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56F9"/>
    <w:rsid w:val="003C7751"/>
    <w:rsid w:val="003C7CA2"/>
    <w:rsid w:val="003D5819"/>
    <w:rsid w:val="003D6589"/>
    <w:rsid w:val="003D6E58"/>
    <w:rsid w:val="003D7567"/>
    <w:rsid w:val="003D773F"/>
    <w:rsid w:val="003E6097"/>
    <w:rsid w:val="003E72C4"/>
    <w:rsid w:val="003F1351"/>
    <w:rsid w:val="003F3242"/>
    <w:rsid w:val="003F4C87"/>
    <w:rsid w:val="003F71A8"/>
    <w:rsid w:val="004055E7"/>
    <w:rsid w:val="00406531"/>
    <w:rsid w:val="00412597"/>
    <w:rsid w:val="0041538F"/>
    <w:rsid w:val="00420D22"/>
    <w:rsid w:val="00425A34"/>
    <w:rsid w:val="0042677B"/>
    <w:rsid w:val="00430B30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2125"/>
    <w:rsid w:val="004B52B4"/>
    <w:rsid w:val="004B59E0"/>
    <w:rsid w:val="004B6813"/>
    <w:rsid w:val="004B7CA5"/>
    <w:rsid w:val="004C530F"/>
    <w:rsid w:val="004C56B2"/>
    <w:rsid w:val="004D441D"/>
    <w:rsid w:val="004D457F"/>
    <w:rsid w:val="004D6756"/>
    <w:rsid w:val="004E02B6"/>
    <w:rsid w:val="004F198F"/>
    <w:rsid w:val="004F50C4"/>
    <w:rsid w:val="004F5218"/>
    <w:rsid w:val="005006EB"/>
    <w:rsid w:val="00504486"/>
    <w:rsid w:val="00510034"/>
    <w:rsid w:val="005302A5"/>
    <w:rsid w:val="005304D1"/>
    <w:rsid w:val="005327A1"/>
    <w:rsid w:val="00532B3C"/>
    <w:rsid w:val="005363D5"/>
    <w:rsid w:val="0053649B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3329"/>
    <w:rsid w:val="005A31D0"/>
    <w:rsid w:val="005B09CC"/>
    <w:rsid w:val="005D1418"/>
    <w:rsid w:val="005D41E4"/>
    <w:rsid w:val="005D45DE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7612"/>
    <w:rsid w:val="00625D79"/>
    <w:rsid w:val="0063350F"/>
    <w:rsid w:val="00641521"/>
    <w:rsid w:val="00653D97"/>
    <w:rsid w:val="006541B8"/>
    <w:rsid w:val="00660426"/>
    <w:rsid w:val="00675050"/>
    <w:rsid w:val="00685006"/>
    <w:rsid w:val="00692FAA"/>
    <w:rsid w:val="006935B4"/>
    <w:rsid w:val="006A1047"/>
    <w:rsid w:val="006A5DC1"/>
    <w:rsid w:val="006A7BAE"/>
    <w:rsid w:val="006B2868"/>
    <w:rsid w:val="006B312D"/>
    <w:rsid w:val="006B4167"/>
    <w:rsid w:val="006B757B"/>
    <w:rsid w:val="006C0F4F"/>
    <w:rsid w:val="006C2887"/>
    <w:rsid w:val="006C7578"/>
    <w:rsid w:val="006D6AA5"/>
    <w:rsid w:val="006D7858"/>
    <w:rsid w:val="006D7FCE"/>
    <w:rsid w:val="006E0DA1"/>
    <w:rsid w:val="006E589E"/>
    <w:rsid w:val="006F1488"/>
    <w:rsid w:val="006F5F8B"/>
    <w:rsid w:val="00700B33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52AD9"/>
    <w:rsid w:val="007530EE"/>
    <w:rsid w:val="0075352A"/>
    <w:rsid w:val="0076291F"/>
    <w:rsid w:val="00770907"/>
    <w:rsid w:val="007743E5"/>
    <w:rsid w:val="00774ED6"/>
    <w:rsid w:val="00775513"/>
    <w:rsid w:val="007803F8"/>
    <w:rsid w:val="00784F72"/>
    <w:rsid w:val="00785CCA"/>
    <w:rsid w:val="00785ED3"/>
    <w:rsid w:val="00790EFC"/>
    <w:rsid w:val="007910E8"/>
    <w:rsid w:val="007A028A"/>
    <w:rsid w:val="007A0B37"/>
    <w:rsid w:val="007A1DE1"/>
    <w:rsid w:val="007A2221"/>
    <w:rsid w:val="007A256F"/>
    <w:rsid w:val="007A35B7"/>
    <w:rsid w:val="007B5882"/>
    <w:rsid w:val="007D2D7B"/>
    <w:rsid w:val="007E57E1"/>
    <w:rsid w:val="007F2DB7"/>
    <w:rsid w:val="007F5EF9"/>
    <w:rsid w:val="00801743"/>
    <w:rsid w:val="008018CD"/>
    <w:rsid w:val="00814CD8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4A1"/>
    <w:rsid w:val="008B4A53"/>
    <w:rsid w:val="008B5FCB"/>
    <w:rsid w:val="008C0F83"/>
    <w:rsid w:val="008C28FB"/>
    <w:rsid w:val="008C395C"/>
    <w:rsid w:val="008C4952"/>
    <w:rsid w:val="008C766D"/>
    <w:rsid w:val="008E429B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755B"/>
    <w:rsid w:val="0097315D"/>
    <w:rsid w:val="00973D69"/>
    <w:rsid w:val="00977B6B"/>
    <w:rsid w:val="00994293"/>
    <w:rsid w:val="0099780E"/>
    <w:rsid w:val="00997BFD"/>
    <w:rsid w:val="009A060E"/>
    <w:rsid w:val="009A17F6"/>
    <w:rsid w:val="009A6C8B"/>
    <w:rsid w:val="009B0BB2"/>
    <w:rsid w:val="009C186A"/>
    <w:rsid w:val="009C1D00"/>
    <w:rsid w:val="009D0970"/>
    <w:rsid w:val="009F287A"/>
    <w:rsid w:val="009F45B8"/>
    <w:rsid w:val="00A04379"/>
    <w:rsid w:val="00A17032"/>
    <w:rsid w:val="00A20938"/>
    <w:rsid w:val="00A2144F"/>
    <w:rsid w:val="00A26F48"/>
    <w:rsid w:val="00A30C04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5092"/>
    <w:rsid w:val="00A877DC"/>
    <w:rsid w:val="00A9559B"/>
    <w:rsid w:val="00A978ED"/>
    <w:rsid w:val="00A979BB"/>
    <w:rsid w:val="00AA0067"/>
    <w:rsid w:val="00AA625F"/>
    <w:rsid w:val="00AB1E22"/>
    <w:rsid w:val="00AC3AF7"/>
    <w:rsid w:val="00AD16E1"/>
    <w:rsid w:val="00AD17EE"/>
    <w:rsid w:val="00AD249C"/>
    <w:rsid w:val="00AE58BC"/>
    <w:rsid w:val="00AF0DE4"/>
    <w:rsid w:val="00B03697"/>
    <w:rsid w:val="00B06B07"/>
    <w:rsid w:val="00B143CB"/>
    <w:rsid w:val="00B16C20"/>
    <w:rsid w:val="00B20532"/>
    <w:rsid w:val="00B214B2"/>
    <w:rsid w:val="00B243B9"/>
    <w:rsid w:val="00B259D5"/>
    <w:rsid w:val="00B34D7A"/>
    <w:rsid w:val="00B36396"/>
    <w:rsid w:val="00B368E6"/>
    <w:rsid w:val="00B36DD1"/>
    <w:rsid w:val="00B41475"/>
    <w:rsid w:val="00B65C63"/>
    <w:rsid w:val="00B662F8"/>
    <w:rsid w:val="00B66C3A"/>
    <w:rsid w:val="00B716C6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B3F40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8E8"/>
    <w:rsid w:val="00C03F09"/>
    <w:rsid w:val="00C05BA0"/>
    <w:rsid w:val="00C06E07"/>
    <w:rsid w:val="00C103F2"/>
    <w:rsid w:val="00C1331E"/>
    <w:rsid w:val="00C3119A"/>
    <w:rsid w:val="00C32533"/>
    <w:rsid w:val="00C43D73"/>
    <w:rsid w:val="00C572EB"/>
    <w:rsid w:val="00C76583"/>
    <w:rsid w:val="00C77426"/>
    <w:rsid w:val="00C805DB"/>
    <w:rsid w:val="00C85179"/>
    <w:rsid w:val="00C86218"/>
    <w:rsid w:val="00C87608"/>
    <w:rsid w:val="00C9349D"/>
    <w:rsid w:val="00C93A6C"/>
    <w:rsid w:val="00C96ED9"/>
    <w:rsid w:val="00CB06D0"/>
    <w:rsid w:val="00CB3A0E"/>
    <w:rsid w:val="00CB4BB8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5166"/>
    <w:rsid w:val="00CE7F7B"/>
    <w:rsid w:val="00CF61E8"/>
    <w:rsid w:val="00D0066E"/>
    <w:rsid w:val="00D06ED3"/>
    <w:rsid w:val="00D07A97"/>
    <w:rsid w:val="00D12396"/>
    <w:rsid w:val="00D15811"/>
    <w:rsid w:val="00D27243"/>
    <w:rsid w:val="00D27CB9"/>
    <w:rsid w:val="00D34ABF"/>
    <w:rsid w:val="00D37C60"/>
    <w:rsid w:val="00D44052"/>
    <w:rsid w:val="00D5066C"/>
    <w:rsid w:val="00D55CDA"/>
    <w:rsid w:val="00D644F3"/>
    <w:rsid w:val="00D648D6"/>
    <w:rsid w:val="00D70485"/>
    <w:rsid w:val="00D704B4"/>
    <w:rsid w:val="00D72D6A"/>
    <w:rsid w:val="00D8139F"/>
    <w:rsid w:val="00D824E0"/>
    <w:rsid w:val="00D95136"/>
    <w:rsid w:val="00D95F6C"/>
    <w:rsid w:val="00DA374B"/>
    <w:rsid w:val="00DB379C"/>
    <w:rsid w:val="00DB5CBF"/>
    <w:rsid w:val="00DC3CE3"/>
    <w:rsid w:val="00DC5DED"/>
    <w:rsid w:val="00DC631B"/>
    <w:rsid w:val="00DD2B3A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5933"/>
    <w:rsid w:val="00DE5C63"/>
    <w:rsid w:val="00DE6D6B"/>
    <w:rsid w:val="00DF3274"/>
    <w:rsid w:val="00DF3527"/>
    <w:rsid w:val="00DF364C"/>
    <w:rsid w:val="00DF5527"/>
    <w:rsid w:val="00DF6BE8"/>
    <w:rsid w:val="00E0712D"/>
    <w:rsid w:val="00E11E6D"/>
    <w:rsid w:val="00E16E2B"/>
    <w:rsid w:val="00E21278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4883"/>
    <w:rsid w:val="00E75B3F"/>
    <w:rsid w:val="00E77862"/>
    <w:rsid w:val="00E81F4B"/>
    <w:rsid w:val="00E82496"/>
    <w:rsid w:val="00E82D08"/>
    <w:rsid w:val="00E949FF"/>
    <w:rsid w:val="00E96897"/>
    <w:rsid w:val="00E97515"/>
    <w:rsid w:val="00EA39E0"/>
    <w:rsid w:val="00EA5BA9"/>
    <w:rsid w:val="00EA76DB"/>
    <w:rsid w:val="00EB27AD"/>
    <w:rsid w:val="00EB6FEC"/>
    <w:rsid w:val="00EC0822"/>
    <w:rsid w:val="00ED676D"/>
    <w:rsid w:val="00ED7703"/>
    <w:rsid w:val="00ED78F2"/>
    <w:rsid w:val="00EE25D4"/>
    <w:rsid w:val="00EE5D40"/>
    <w:rsid w:val="00EF19A2"/>
    <w:rsid w:val="00EF48E5"/>
    <w:rsid w:val="00EF6B99"/>
    <w:rsid w:val="00F00CF6"/>
    <w:rsid w:val="00F01B7A"/>
    <w:rsid w:val="00F06C8F"/>
    <w:rsid w:val="00F15339"/>
    <w:rsid w:val="00F251ED"/>
    <w:rsid w:val="00F26C8C"/>
    <w:rsid w:val="00F30672"/>
    <w:rsid w:val="00F30F57"/>
    <w:rsid w:val="00F33A1E"/>
    <w:rsid w:val="00F37953"/>
    <w:rsid w:val="00F41929"/>
    <w:rsid w:val="00F506F8"/>
    <w:rsid w:val="00F52E54"/>
    <w:rsid w:val="00F56316"/>
    <w:rsid w:val="00F5669D"/>
    <w:rsid w:val="00F607A3"/>
    <w:rsid w:val="00F61327"/>
    <w:rsid w:val="00F635E3"/>
    <w:rsid w:val="00F647E7"/>
    <w:rsid w:val="00F737A6"/>
    <w:rsid w:val="00F7390D"/>
    <w:rsid w:val="00F82F22"/>
    <w:rsid w:val="00F82F84"/>
    <w:rsid w:val="00F85E46"/>
    <w:rsid w:val="00F90C69"/>
    <w:rsid w:val="00F910F9"/>
    <w:rsid w:val="00F9175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2"/>
    <o:shapelayout v:ext="edit">
      <o:idmap v:ext="edit" data="1"/>
      <o:rules v:ext="edit">
        <o:r id="V:Rule3" type="connector" idref="#Connecteur droit avec flèche 14"/>
        <o:r id="V:Rule4" type="connector" idref="#Connecteur droit avec flèche 1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1B7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65C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65C63"/>
  </w:style>
  <w:style w:type="paragraph" w:styleId="Pieddepage">
    <w:name w:val="footer"/>
    <w:basedOn w:val="Normal"/>
    <w:link w:val="PieddepageCar"/>
    <w:uiPriority w:val="99"/>
    <w:unhideWhenUsed/>
    <w:rsid w:val="00B65C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65C63"/>
  </w:style>
  <w:style w:type="paragraph" w:styleId="Textedebulles">
    <w:name w:val="Balloon Text"/>
    <w:basedOn w:val="Normal"/>
    <w:link w:val="TextedebullesCar"/>
    <w:uiPriority w:val="99"/>
    <w:semiHidden/>
    <w:unhideWhenUsed/>
    <w:rsid w:val="00B65C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65C6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65C63"/>
    <w:pPr>
      <w:ind w:left="720"/>
      <w:contextualSpacing/>
    </w:pPr>
  </w:style>
  <w:style w:type="table" w:styleId="Grilledutableau">
    <w:name w:val="Table Grid"/>
    <w:basedOn w:val="TableauNormal"/>
    <w:rsid w:val="002827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65C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65C63"/>
  </w:style>
  <w:style w:type="paragraph" w:styleId="Pieddepage">
    <w:name w:val="footer"/>
    <w:basedOn w:val="Normal"/>
    <w:link w:val="PieddepageCar"/>
    <w:uiPriority w:val="99"/>
    <w:unhideWhenUsed/>
    <w:rsid w:val="00B65C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65C63"/>
  </w:style>
  <w:style w:type="paragraph" w:styleId="Textedebulles">
    <w:name w:val="Balloon Text"/>
    <w:basedOn w:val="Normal"/>
    <w:link w:val="TextedebullesCar"/>
    <w:uiPriority w:val="99"/>
    <w:semiHidden/>
    <w:unhideWhenUsed/>
    <w:rsid w:val="00B65C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65C6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65C63"/>
    <w:pPr>
      <w:ind w:left="720"/>
      <w:contextualSpacing/>
    </w:pPr>
  </w:style>
  <w:style w:type="table" w:styleId="Grilledutableau">
    <w:name w:val="Table Grid"/>
    <w:basedOn w:val="TableauNormal"/>
    <w:rsid w:val="002827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035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7</Pages>
  <Words>381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9</cp:revision>
  <dcterms:created xsi:type="dcterms:W3CDTF">2015-12-09T08:19:00Z</dcterms:created>
  <dcterms:modified xsi:type="dcterms:W3CDTF">2016-01-07T07:56:00Z</dcterms:modified>
</cp:coreProperties>
</file>