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2CCD" w:rsidRPr="005D2CCD" w:rsidRDefault="005D2CCD">
      <w:pPr>
        <w:rPr>
          <w:color w:val="FF0000"/>
          <w:sz w:val="36"/>
          <w:szCs w:val="36"/>
        </w:rPr>
      </w:pPr>
      <w:r w:rsidRPr="005D2CCD">
        <w:rPr>
          <w:color w:val="FF0000"/>
          <w:sz w:val="36"/>
          <w:szCs w:val="36"/>
          <w:bdr w:val="single" w:sz="4" w:space="0" w:color="auto"/>
        </w:rPr>
        <w:t>Les grandes guerres du Moyen Age</w:t>
      </w:r>
      <w:r>
        <w:rPr>
          <w:color w:val="FF0000"/>
          <w:sz w:val="36"/>
          <w:szCs w:val="36"/>
          <w:bdr w:val="single" w:sz="4" w:space="0" w:color="auto"/>
        </w:rPr>
        <w:t xml:space="preserve"> et les rois Capétiens</w:t>
      </w:r>
      <w:r w:rsidRPr="005D2CCD">
        <w:rPr>
          <w:color w:val="FF0000"/>
          <w:sz w:val="36"/>
          <w:szCs w:val="36"/>
          <w:bdr w:val="single" w:sz="4" w:space="0" w:color="auto"/>
        </w:rPr>
        <w:t>.</w:t>
      </w:r>
    </w:p>
    <w:p w:rsidR="005D2CCD" w:rsidRPr="005D2CCD" w:rsidRDefault="005D2CCD" w:rsidP="005D2CCD">
      <w:pPr>
        <w:pStyle w:val="Paragraphedeliste"/>
        <w:numPr>
          <w:ilvl w:val="0"/>
          <w:numId w:val="2"/>
        </w:numPr>
        <w:rPr>
          <w:color w:val="FF0000"/>
          <w:sz w:val="32"/>
          <w:szCs w:val="32"/>
          <w:u w:val="single"/>
        </w:rPr>
      </w:pPr>
      <w:r w:rsidRPr="005D2CCD">
        <w:rPr>
          <w:color w:val="FF0000"/>
          <w:sz w:val="32"/>
          <w:szCs w:val="32"/>
          <w:u w:val="single"/>
        </w:rPr>
        <w:t>Les guerres de Croisades.</w:t>
      </w:r>
    </w:p>
    <w:p w:rsidR="005D2CCD" w:rsidRPr="005D2CCD" w:rsidRDefault="005D2CCD" w:rsidP="005D2CCD">
      <w:pPr>
        <w:rPr>
          <w:color w:val="000000" w:themeColor="text1"/>
          <w:sz w:val="32"/>
          <w:szCs w:val="32"/>
        </w:rPr>
      </w:pPr>
      <w:r w:rsidRPr="005D2CCD">
        <w:rPr>
          <w:color w:val="000000" w:themeColor="text1"/>
          <w:sz w:val="32"/>
          <w:szCs w:val="32"/>
        </w:rPr>
        <w:t>Pourquoi la religion a-t-elle déclenché cette guerre ?</w:t>
      </w:r>
    </w:p>
    <w:p w:rsidR="005D2CCD" w:rsidRPr="005D2CCD" w:rsidRDefault="005D2CCD" w:rsidP="005D2CCD">
      <w:pPr>
        <w:spacing w:after="0" w:line="240" w:lineRule="auto"/>
        <w:rPr>
          <w:color w:val="000000" w:themeColor="text1"/>
          <w:sz w:val="32"/>
          <w:szCs w:val="32"/>
        </w:rPr>
      </w:pPr>
      <w:r w:rsidRPr="005D2CCD">
        <w:rPr>
          <w:color w:val="000000" w:themeColor="text1"/>
          <w:sz w:val="32"/>
          <w:szCs w:val="32"/>
          <w:u w:val="single"/>
        </w:rPr>
        <w:t>Jérusalem</w:t>
      </w:r>
      <w:r w:rsidRPr="005D2CCD">
        <w:rPr>
          <w:color w:val="000000" w:themeColor="text1"/>
          <w:sz w:val="32"/>
          <w:szCs w:val="32"/>
        </w:rPr>
        <w:t xml:space="preserve"> est une ville sainte  pour :</w:t>
      </w:r>
    </w:p>
    <w:p w:rsidR="00B072EF" w:rsidRPr="00B072EF" w:rsidRDefault="00B072EF" w:rsidP="005D2CCD">
      <w:pPr>
        <w:pStyle w:val="Paragraphedeliste"/>
        <w:numPr>
          <w:ilvl w:val="0"/>
          <w:numId w:val="3"/>
        </w:numPr>
        <w:spacing w:after="0" w:line="240" w:lineRule="auto"/>
        <w:ind w:left="426" w:hanging="425"/>
        <w:rPr>
          <w:color w:val="000000" w:themeColor="text1"/>
          <w:sz w:val="32"/>
          <w:szCs w:val="32"/>
        </w:rPr>
      </w:pPr>
      <w:r w:rsidRPr="00B072EF">
        <w:rPr>
          <w:color w:val="000000" w:themeColor="text1"/>
          <w:sz w:val="32"/>
          <w:szCs w:val="32"/>
          <w:u w:val="single"/>
        </w:rPr>
        <w:t>Les Juifs</w:t>
      </w:r>
      <w:r>
        <w:rPr>
          <w:color w:val="000000" w:themeColor="text1"/>
          <w:sz w:val="32"/>
          <w:szCs w:val="32"/>
        </w:rPr>
        <w:t xml:space="preserve"> </w:t>
      </w:r>
      <w:r w:rsidRPr="00B072EF">
        <w:rPr>
          <w:color w:val="000000" w:themeColor="text1"/>
          <w:sz w:val="32"/>
          <w:szCs w:val="32"/>
        </w:rPr>
        <w:sym w:font="Wingdings" w:char="F0E0"/>
      </w:r>
      <w:r>
        <w:rPr>
          <w:color w:val="000000" w:themeColor="text1"/>
          <w:sz w:val="32"/>
          <w:szCs w:val="32"/>
        </w:rPr>
        <w:t>les tables des 10 commandements de Moïse</w:t>
      </w:r>
    </w:p>
    <w:p w:rsidR="005D2CCD" w:rsidRPr="005D2CCD" w:rsidRDefault="005D2CCD" w:rsidP="005D2CCD">
      <w:pPr>
        <w:pStyle w:val="Paragraphedeliste"/>
        <w:numPr>
          <w:ilvl w:val="0"/>
          <w:numId w:val="3"/>
        </w:numPr>
        <w:spacing w:after="0" w:line="240" w:lineRule="auto"/>
        <w:ind w:left="426" w:hanging="425"/>
        <w:rPr>
          <w:color w:val="000000" w:themeColor="text1"/>
          <w:sz w:val="32"/>
          <w:szCs w:val="32"/>
        </w:rPr>
      </w:pPr>
      <w:r w:rsidRPr="005D2CCD">
        <w:rPr>
          <w:color w:val="000000" w:themeColor="text1"/>
          <w:sz w:val="32"/>
          <w:szCs w:val="32"/>
          <w:u w:val="single"/>
        </w:rPr>
        <w:t>les Chrétiens</w:t>
      </w:r>
      <w:r w:rsidRPr="005D2CCD">
        <w:rPr>
          <w:color w:val="000000" w:themeColor="text1"/>
          <w:sz w:val="32"/>
          <w:szCs w:val="32"/>
        </w:rPr>
        <w:t xml:space="preserve"> </w:t>
      </w:r>
      <w:r w:rsidRPr="005D2CCD">
        <w:rPr>
          <w:color w:val="000000" w:themeColor="text1"/>
          <w:sz w:val="32"/>
          <w:szCs w:val="32"/>
        </w:rPr>
        <w:sym w:font="Wingdings" w:char="F0E0"/>
      </w:r>
      <w:r w:rsidRPr="005D2CCD">
        <w:rPr>
          <w:color w:val="000000" w:themeColor="text1"/>
          <w:sz w:val="32"/>
          <w:szCs w:val="32"/>
        </w:rPr>
        <w:t xml:space="preserve"> le tombeau de Jésus</w:t>
      </w:r>
    </w:p>
    <w:p w:rsidR="005D2CCD" w:rsidRPr="005D2CCD" w:rsidRDefault="005D2CCD" w:rsidP="005D2CCD">
      <w:pPr>
        <w:pStyle w:val="Paragraphedeliste"/>
        <w:numPr>
          <w:ilvl w:val="0"/>
          <w:numId w:val="3"/>
        </w:numPr>
        <w:spacing w:after="0" w:line="240" w:lineRule="auto"/>
        <w:ind w:left="426" w:hanging="425"/>
        <w:rPr>
          <w:color w:val="000000" w:themeColor="text1"/>
          <w:sz w:val="32"/>
          <w:szCs w:val="32"/>
        </w:rPr>
      </w:pPr>
      <w:r w:rsidRPr="005D2CCD">
        <w:rPr>
          <w:color w:val="000000" w:themeColor="text1"/>
          <w:sz w:val="32"/>
          <w:szCs w:val="32"/>
          <w:u w:val="single"/>
        </w:rPr>
        <w:t>les Musulmans</w:t>
      </w:r>
      <w:r w:rsidRPr="005D2CCD">
        <w:rPr>
          <w:color w:val="000000" w:themeColor="text1"/>
          <w:sz w:val="32"/>
          <w:szCs w:val="32"/>
        </w:rPr>
        <w:t xml:space="preserve"> </w:t>
      </w:r>
      <w:r w:rsidRPr="005D2CCD">
        <w:rPr>
          <w:color w:val="000000" w:themeColor="text1"/>
          <w:sz w:val="32"/>
          <w:szCs w:val="32"/>
        </w:rPr>
        <w:sym w:font="Wingdings" w:char="F0E0"/>
      </w:r>
      <w:r w:rsidRPr="005D2CCD">
        <w:rPr>
          <w:color w:val="000000" w:themeColor="text1"/>
          <w:sz w:val="32"/>
          <w:szCs w:val="32"/>
        </w:rPr>
        <w:t xml:space="preserve"> le rocher sur lequel Mahomet est monté au ciel</w:t>
      </w:r>
    </w:p>
    <w:p w:rsidR="005D2CCD" w:rsidRPr="00061F30" w:rsidRDefault="005D2CCD" w:rsidP="005D2CCD">
      <w:pPr>
        <w:spacing w:after="0" w:line="240" w:lineRule="auto"/>
        <w:rPr>
          <w:color w:val="000000" w:themeColor="text1"/>
          <w:sz w:val="20"/>
          <w:szCs w:val="20"/>
        </w:rPr>
      </w:pPr>
    </w:p>
    <w:p w:rsidR="005D2CCD" w:rsidRPr="00061F30" w:rsidRDefault="005D2CCD" w:rsidP="005D2CCD">
      <w:pPr>
        <w:rPr>
          <w:color w:val="000000" w:themeColor="text1"/>
          <w:sz w:val="32"/>
          <w:szCs w:val="32"/>
        </w:rPr>
      </w:pPr>
      <w:r w:rsidRPr="00061F30">
        <w:rPr>
          <w:color w:val="000000" w:themeColor="text1"/>
          <w:sz w:val="32"/>
          <w:szCs w:val="32"/>
          <w:u w:val="single"/>
        </w:rPr>
        <w:t>A la fin du XIe siècle, les Musulmans prennent Jérusalem</w:t>
      </w:r>
      <w:r w:rsidRPr="00061F30">
        <w:rPr>
          <w:color w:val="000000" w:themeColor="text1"/>
          <w:sz w:val="32"/>
          <w:szCs w:val="32"/>
        </w:rPr>
        <w:t xml:space="preserve">. Les </w:t>
      </w:r>
      <w:r w:rsidRPr="00012017">
        <w:rPr>
          <w:color w:val="000000" w:themeColor="text1"/>
          <w:sz w:val="32"/>
          <w:szCs w:val="32"/>
          <w:u w:val="single"/>
        </w:rPr>
        <w:t>pèlerins</w:t>
      </w:r>
      <w:r w:rsidRPr="00061F30">
        <w:rPr>
          <w:color w:val="000000" w:themeColor="text1"/>
          <w:sz w:val="32"/>
          <w:szCs w:val="32"/>
        </w:rPr>
        <w:t xml:space="preserve"> chrétiens ne peuvent plus prier sur le tombeau.</w:t>
      </w:r>
    </w:p>
    <w:p w:rsidR="005D2CCD" w:rsidRPr="00061F30" w:rsidRDefault="00F97B2A" w:rsidP="005D2CCD">
      <w:pPr>
        <w:spacing w:after="0" w:line="240" w:lineRule="auto"/>
        <w:rPr>
          <w:color w:val="000000" w:themeColor="text1"/>
          <w:sz w:val="32"/>
          <w:szCs w:val="32"/>
        </w:rPr>
      </w:pPr>
      <w:r w:rsidRPr="007F5A3A">
        <w:rPr>
          <w:noProof/>
          <w:highlight w:val="yellow"/>
          <w:lang w:eastAsia="fr-FR"/>
        </w:rPr>
        <w:drawing>
          <wp:anchor distT="0" distB="0" distL="114300" distR="114300" simplePos="0" relativeHeight="251658240" behindDoc="0" locked="0" layoutInCell="1" allowOverlap="1" wp14:anchorId="0682AD30" wp14:editId="5E3ABA8A">
            <wp:simplePos x="0" y="0"/>
            <wp:positionH relativeFrom="column">
              <wp:posOffset>0</wp:posOffset>
            </wp:positionH>
            <wp:positionV relativeFrom="paragraph">
              <wp:posOffset>66040</wp:posOffset>
            </wp:positionV>
            <wp:extent cx="990600" cy="1498600"/>
            <wp:effectExtent l="0" t="0" r="0" b="635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2CCD" w:rsidRPr="007F5A3A">
        <w:rPr>
          <w:color w:val="000000" w:themeColor="text1"/>
          <w:sz w:val="32"/>
          <w:szCs w:val="32"/>
          <w:highlight w:val="yellow"/>
          <w:u w:val="single"/>
        </w:rPr>
        <w:t>En 1095</w:t>
      </w:r>
      <w:r w:rsidR="005D2CCD" w:rsidRPr="00061F30">
        <w:rPr>
          <w:color w:val="000000" w:themeColor="text1"/>
          <w:sz w:val="32"/>
          <w:szCs w:val="32"/>
          <w:u w:val="single"/>
        </w:rPr>
        <w:t>, le pape Urbain II</w:t>
      </w:r>
      <w:r w:rsidR="005D2CCD" w:rsidRPr="00061F30">
        <w:rPr>
          <w:color w:val="000000" w:themeColor="text1"/>
          <w:sz w:val="32"/>
          <w:szCs w:val="32"/>
        </w:rPr>
        <w:t xml:space="preserve"> demande aux Chrétiens de reprendre Jérusalem. Les Croisés partent en Croisade à pied (pauvres), à cheval (chevaliers), en bateau (les rois).</w:t>
      </w:r>
      <w:r w:rsidR="00061F30">
        <w:rPr>
          <w:color w:val="000000" w:themeColor="text1"/>
          <w:sz w:val="32"/>
          <w:szCs w:val="32"/>
        </w:rPr>
        <w:t xml:space="preserve"> </w:t>
      </w:r>
      <w:r w:rsidR="00061F30" w:rsidRPr="00061F30">
        <w:rPr>
          <w:color w:val="000000" w:themeColor="text1"/>
          <w:sz w:val="32"/>
          <w:szCs w:val="32"/>
          <w:u w:val="single"/>
        </w:rPr>
        <w:t>Il leur promet le paradis</w:t>
      </w:r>
      <w:r w:rsidR="00061F30">
        <w:rPr>
          <w:color w:val="000000" w:themeColor="text1"/>
          <w:sz w:val="32"/>
          <w:szCs w:val="32"/>
        </w:rPr>
        <w:t>.</w:t>
      </w:r>
    </w:p>
    <w:p w:rsidR="00061F30" w:rsidRPr="00061F30" w:rsidRDefault="00061F30" w:rsidP="005D2CCD">
      <w:pPr>
        <w:spacing w:after="0" w:line="240" w:lineRule="auto"/>
        <w:rPr>
          <w:color w:val="000000" w:themeColor="text1"/>
          <w:sz w:val="10"/>
          <w:szCs w:val="10"/>
        </w:rPr>
      </w:pPr>
    </w:p>
    <w:p w:rsidR="00061F30" w:rsidRPr="00061F30" w:rsidRDefault="00061F30" w:rsidP="005D2CCD">
      <w:pPr>
        <w:spacing w:after="0" w:line="240" w:lineRule="auto"/>
        <w:rPr>
          <w:color w:val="000000" w:themeColor="text1"/>
          <w:sz w:val="10"/>
          <w:szCs w:val="10"/>
        </w:rPr>
      </w:pPr>
    </w:p>
    <w:p w:rsidR="00F97B2A" w:rsidRDefault="00F97B2A" w:rsidP="005D2CCD">
      <w:pPr>
        <w:spacing w:after="0" w:line="240" w:lineRule="auto"/>
        <w:rPr>
          <w:color w:val="000000" w:themeColor="text1"/>
          <w:sz w:val="32"/>
          <w:szCs w:val="32"/>
          <w:u w:val="single"/>
        </w:rPr>
      </w:pPr>
    </w:p>
    <w:p w:rsidR="00F97B2A" w:rsidRDefault="00F97B2A" w:rsidP="005D2CCD">
      <w:pPr>
        <w:spacing w:after="0" w:line="240" w:lineRule="auto"/>
        <w:rPr>
          <w:color w:val="000000" w:themeColor="text1"/>
          <w:sz w:val="32"/>
          <w:szCs w:val="32"/>
          <w:u w:val="single"/>
        </w:rPr>
      </w:pPr>
    </w:p>
    <w:p w:rsidR="00F97B2A" w:rsidRDefault="00F97B2A" w:rsidP="005D2CCD">
      <w:pPr>
        <w:spacing w:after="0" w:line="240" w:lineRule="auto"/>
        <w:rPr>
          <w:color w:val="000000" w:themeColor="text1"/>
          <w:sz w:val="32"/>
          <w:szCs w:val="32"/>
          <w:u w:val="single"/>
        </w:rPr>
      </w:pPr>
    </w:p>
    <w:p w:rsidR="00061F30" w:rsidRPr="00061F30" w:rsidRDefault="00061F30" w:rsidP="005D2CCD">
      <w:pPr>
        <w:spacing w:after="0" w:line="240" w:lineRule="auto"/>
        <w:rPr>
          <w:color w:val="000000" w:themeColor="text1"/>
          <w:sz w:val="32"/>
          <w:szCs w:val="32"/>
        </w:rPr>
      </w:pPr>
      <w:r w:rsidRPr="00061F30">
        <w:rPr>
          <w:color w:val="000000" w:themeColor="text1"/>
          <w:sz w:val="32"/>
          <w:szCs w:val="32"/>
          <w:u w:val="single"/>
        </w:rPr>
        <w:t xml:space="preserve">Les Croisés organisent 8 </w:t>
      </w:r>
      <w:r>
        <w:rPr>
          <w:color w:val="000000" w:themeColor="text1"/>
          <w:sz w:val="32"/>
          <w:szCs w:val="32"/>
          <w:u w:val="single"/>
        </w:rPr>
        <w:t>C</w:t>
      </w:r>
      <w:r w:rsidRPr="00061F30">
        <w:rPr>
          <w:color w:val="000000" w:themeColor="text1"/>
          <w:sz w:val="32"/>
          <w:szCs w:val="32"/>
          <w:u w:val="single"/>
        </w:rPr>
        <w:t>roisades</w:t>
      </w:r>
      <w:r w:rsidRPr="00061F30">
        <w:rPr>
          <w:color w:val="000000" w:themeColor="text1"/>
          <w:sz w:val="32"/>
          <w:szCs w:val="32"/>
        </w:rPr>
        <w:t xml:space="preserve">. Ils reprennent Jérusalem en </w:t>
      </w:r>
      <w:r w:rsidRPr="007F5A3A">
        <w:rPr>
          <w:color w:val="000000" w:themeColor="text1"/>
          <w:sz w:val="32"/>
          <w:szCs w:val="32"/>
          <w:highlight w:val="yellow"/>
        </w:rPr>
        <w:t>1099</w:t>
      </w:r>
      <w:r w:rsidRPr="00061F30">
        <w:rPr>
          <w:color w:val="000000" w:themeColor="text1"/>
          <w:sz w:val="32"/>
          <w:szCs w:val="32"/>
        </w:rPr>
        <w:t xml:space="preserve"> puis le reperdent définitivement.</w:t>
      </w:r>
    </w:p>
    <w:p w:rsidR="00061F30" w:rsidRPr="00061F30" w:rsidRDefault="00061F30" w:rsidP="005D2CCD">
      <w:pPr>
        <w:spacing w:after="0" w:line="240" w:lineRule="auto"/>
        <w:rPr>
          <w:color w:val="000000" w:themeColor="text1"/>
          <w:sz w:val="10"/>
          <w:szCs w:val="10"/>
        </w:rPr>
      </w:pPr>
    </w:p>
    <w:p w:rsidR="00F97B2A" w:rsidRPr="005D26BD" w:rsidRDefault="005D26BD" w:rsidP="005D2CCD">
      <w:pPr>
        <w:spacing w:after="0" w:line="240" w:lineRule="auto"/>
        <w:rPr>
          <w:color w:val="000000" w:themeColor="text1"/>
          <w:sz w:val="32"/>
          <w:szCs w:val="32"/>
        </w:rPr>
      </w:pPr>
      <w:r w:rsidRPr="005D26BD">
        <w:rPr>
          <w:noProof/>
          <w:color w:val="000000" w:themeColor="text1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92FE4C1" wp14:editId="0D677F35">
                <wp:simplePos x="0" y="0"/>
                <wp:positionH relativeFrom="column">
                  <wp:posOffset>4561840</wp:posOffset>
                </wp:positionH>
                <wp:positionV relativeFrom="paragraph">
                  <wp:posOffset>339090</wp:posOffset>
                </wp:positionV>
                <wp:extent cx="1171575" cy="1403985"/>
                <wp:effectExtent l="0" t="0" r="9525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157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D26BD" w:rsidRDefault="005D26BD">
                            <w:proofErr w:type="gramStart"/>
                            <w:r>
                              <w:t>les</w:t>
                            </w:r>
                            <w:proofErr w:type="gramEnd"/>
                            <w:r>
                              <w:t xml:space="preserve"> Musulmans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59.2pt;margin-top:26.7pt;width:92.25pt;height:110.55pt;z-index:2516828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" stroked="f">
                <v:textbox style="mso-fit-shape-to-text:t">
                  <w:txbxContent>
                    <w:p w:rsidR="005D26BD" w:rsidRDefault="005D26BD">
                      <w:proofErr w:type="gramStart"/>
                      <w:r>
                        <w:t>les</w:t>
                      </w:r>
                      <w:proofErr w:type="gramEnd"/>
                      <w:r>
                        <w:t xml:space="preserve"> Musulmans</w:t>
                      </w:r>
                    </w:p>
                  </w:txbxContent>
                </v:textbox>
              </v:shape>
            </w:pict>
          </mc:Fallback>
        </mc:AlternateContent>
      </w:r>
      <w:r w:rsidRPr="005D26BD">
        <w:rPr>
          <w:noProof/>
          <w:color w:val="000000" w:themeColor="text1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687C57B" wp14:editId="31AFE67D">
                <wp:simplePos x="0" y="0"/>
                <wp:positionH relativeFrom="column">
                  <wp:posOffset>2433638</wp:posOffset>
                </wp:positionH>
                <wp:positionV relativeFrom="paragraph">
                  <wp:posOffset>882650</wp:posOffset>
                </wp:positionV>
                <wp:extent cx="1957387" cy="466725"/>
                <wp:effectExtent l="38100" t="57150" r="24130" b="28575"/>
                <wp:wrapNone/>
                <wp:docPr id="17" name="Connecteur droit avec flèch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57387" cy="4667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7" o:spid="_x0000_s1026" type="#_x0000_t32" style="position:absolute;margin-left:191.65pt;margin-top:69.5pt;width:154.1pt;height:36.75pt;flip:x 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" strokecolor="black [3040]">
                <v:stroke endarrow="open"/>
              </v:shape>
            </w:pict>
          </mc:Fallback>
        </mc:AlternateContent>
      </w:r>
      <w:r w:rsidRPr="005D26BD">
        <w:rPr>
          <w:noProof/>
          <w:color w:val="000000" w:themeColor="text1"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42A04FA" wp14:editId="1B0DD42C">
                <wp:simplePos x="0" y="0"/>
                <wp:positionH relativeFrom="column">
                  <wp:posOffset>3857625</wp:posOffset>
                </wp:positionH>
                <wp:positionV relativeFrom="paragraph">
                  <wp:posOffset>554038</wp:posOffset>
                </wp:positionV>
                <wp:extent cx="623888" cy="85725"/>
                <wp:effectExtent l="38100" t="19050" r="24130" b="104775"/>
                <wp:wrapNone/>
                <wp:docPr id="11" name="Connecteur droit avec flè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3888" cy="857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11" o:spid="_x0000_s1026" type="#_x0000_t32" style="position:absolute;margin-left:303.75pt;margin-top:43.65pt;width:49.15pt;height:6.75pt;flip:x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" strokecolor="black [3040]">
                <v:stroke endarrow="open"/>
              </v:shape>
            </w:pict>
          </mc:Fallback>
        </mc:AlternateContent>
      </w:r>
      <w:r w:rsidR="00F97B2A" w:rsidRPr="005D26BD">
        <w:rPr>
          <w:color w:val="000000" w:themeColor="text1"/>
          <w:sz w:val="32"/>
          <w:szCs w:val="32"/>
        </w:rPr>
        <w:t xml:space="preserve"> </w:t>
      </w:r>
      <w:r w:rsidR="00F97B2A" w:rsidRPr="005D26BD">
        <w:rPr>
          <w:noProof/>
          <w:lang w:eastAsia="fr-FR"/>
        </w:rPr>
        <w:drawing>
          <wp:inline distT="0" distB="0" distL="0" distR="0" wp14:anchorId="7C915E4B" wp14:editId="6FDB59EE">
            <wp:extent cx="3838575" cy="1634026"/>
            <wp:effectExtent l="0" t="0" r="0" b="444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40084" cy="1634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6BD">
        <w:rPr>
          <w:color w:val="000000" w:themeColor="text1"/>
          <w:sz w:val="32"/>
          <w:szCs w:val="32"/>
        </w:rPr>
        <w:tab/>
      </w:r>
      <w:r w:rsidRPr="005D26BD">
        <w:rPr>
          <w:color w:val="000000" w:themeColor="text1"/>
          <w:sz w:val="32"/>
          <w:szCs w:val="32"/>
        </w:rPr>
        <w:tab/>
      </w:r>
      <w:proofErr w:type="gramStart"/>
      <w:r w:rsidRPr="005D26BD">
        <w:rPr>
          <w:color w:val="000000" w:themeColor="text1"/>
          <w:sz w:val="32"/>
          <w:szCs w:val="32"/>
        </w:rPr>
        <w:t>les</w:t>
      </w:r>
      <w:proofErr w:type="gramEnd"/>
      <w:r w:rsidRPr="005D26BD">
        <w:rPr>
          <w:color w:val="000000" w:themeColor="text1"/>
          <w:sz w:val="32"/>
          <w:szCs w:val="32"/>
        </w:rPr>
        <w:t xml:space="preserve"> Chrétiens</w:t>
      </w:r>
    </w:p>
    <w:p w:rsidR="00F97B2A" w:rsidRDefault="005D26BD" w:rsidP="005D2CCD">
      <w:pPr>
        <w:spacing w:after="0" w:line="240" w:lineRule="auto"/>
        <w:rPr>
          <w:color w:val="000000" w:themeColor="text1"/>
          <w:sz w:val="32"/>
          <w:szCs w:val="32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50CDAA07" wp14:editId="7D009F3D">
            <wp:simplePos x="0" y="0"/>
            <wp:positionH relativeFrom="column">
              <wp:posOffset>-635</wp:posOffset>
            </wp:positionH>
            <wp:positionV relativeFrom="paragraph">
              <wp:posOffset>113030</wp:posOffset>
            </wp:positionV>
            <wp:extent cx="344170" cy="1007745"/>
            <wp:effectExtent l="0" t="0" r="0" b="1905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170" cy="1007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61F30" w:rsidRPr="004C74F1" w:rsidRDefault="00061F30" w:rsidP="005D2CCD">
      <w:pPr>
        <w:spacing w:after="0" w:line="240" w:lineRule="auto"/>
        <w:rPr>
          <w:color w:val="000000" w:themeColor="text1"/>
          <w:sz w:val="32"/>
          <w:szCs w:val="32"/>
        </w:rPr>
      </w:pPr>
      <w:r w:rsidRPr="004C74F1">
        <w:rPr>
          <w:color w:val="000000" w:themeColor="text1"/>
          <w:sz w:val="32"/>
          <w:szCs w:val="32"/>
          <w:u w:val="single"/>
        </w:rPr>
        <w:t>En 1270, de retour de la 8</w:t>
      </w:r>
      <w:r w:rsidRPr="004C74F1">
        <w:rPr>
          <w:color w:val="000000" w:themeColor="text1"/>
          <w:sz w:val="32"/>
          <w:szCs w:val="32"/>
          <w:u w:val="single"/>
          <w:vertAlign w:val="superscript"/>
        </w:rPr>
        <w:t>e</w:t>
      </w:r>
      <w:r w:rsidRPr="004C74F1">
        <w:rPr>
          <w:color w:val="000000" w:themeColor="text1"/>
          <w:sz w:val="32"/>
          <w:szCs w:val="32"/>
          <w:u w:val="single"/>
        </w:rPr>
        <w:t xml:space="preserve"> et dernière Croisade</w:t>
      </w:r>
      <w:r w:rsidRPr="004C74F1">
        <w:rPr>
          <w:color w:val="000000" w:themeColor="text1"/>
          <w:sz w:val="32"/>
          <w:szCs w:val="32"/>
        </w:rPr>
        <w:t xml:space="preserve">, </w:t>
      </w:r>
      <w:r w:rsidRPr="004C74F1">
        <w:rPr>
          <w:color w:val="000000" w:themeColor="text1"/>
          <w:sz w:val="32"/>
          <w:szCs w:val="32"/>
          <w:u w:val="single"/>
        </w:rPr>
        <w:t xml:space="preserve">Louis IX </w:t>
      </w:r>
      <w:r w:rsidR="004C74F1" w:rsidRPr="004C74F1">
        <w:rPr>
          <w:color w:val="000000" w:themeColor="text1"/>
          <w:sz w:val="32"/>
          <w:szCs w:val="32"/>
          <w:u w:val="single"/>
        </w:rPr>
        <w:t>dit Saint Louis</w:t>
      </w:r>
      <w:r w:rsidR="004C74F1" w:rsidRPr="004C74F1">
        <w:rPr>
          <w:color w:val="000000" w:themeColor="text1"/>
          <w:sz w:val="32"/>
          <w:szCs w:val="32"/>
        </w:rPr>
        <w:t xml:space="preserve">, </w:t>
      </w:r>
      <w:r w:rsidRPr="004C74F1">
        <w:rPr>
          <w:color w:val="000000" w:themeColor="text1"/>
          <w:sz w:val="32"/>
          <w:szCs w:val="32"/>
        </w:rPr>
        <w:t>meurt à Tunis.</w:t>
      </w:r>
    </w:p>
    <w:p w:rsidR="005D26BD" w:rsidRDefault="005D26BD" w:rsidP="005D2CCD">
      <w:pPr>
        <w:spacing w:after="0" w:line="240" w:lineRule="auto"/>
        <w:rPr>
          <w:color w:val="000000" w:themeColor="text1"/>
          <w:sz w:val="36"/>
          <w:szCs w:val="36"/>
        </w:rPr>
      </w:pPr>
    </w:p>
    <w:p w:rsidR="00F97B2A" w:rsidRDefault="00F97B2A" w:rsidP="005D2CCD">
      <w:pPr>
        <w:spacing w:after="0" w:line="240" w:lineRule="auto"/>
        <w:rPr>
          <w:color w:val="000000" w:themeColor="text1"/>
          <w:sz w:val="36"/>
          <w:szCs w:val="36"/>
        </w:rPr>
      </w:pPr>
    </w:p>
    <w:p w:rsidR="00F97B2A" w:rsidRDefault="00F97B2A" w:rsidP="005D2CCD">
      <w:pPr>
        <w:spacing w:after="0" w:line="240" w:lineRule="auto"/>
        <w:rPr>
          <w:color w:val="000000" w:themeColor="text1"/>
          <w:sz w:val="36"/>
          <w:szCs w:val="36"/>
        </w:rPr>
      </w:pPr>
    </w:p>
    <w:p w:rsidR="00F97B2A" w:rsidRDefault="00F97B2A" w:rsidP="005D2CCD">
      <w:pPr>
        <w:spacing w:after="0" w:line="240" w:lineRule="auto"/>
        <w:rPr>
          <w:color w:val="000000" w:themeColor="text1"/>
          <w:sz w:val="36"/>
          <w:szCs w:val="36"/>
        </w:rPr>
      </w:pPr>
    </w:p>
    <w:p w:rsidR="00330504" w:rsidRDefault="00330504" w:rsidP="005D2CCD">
      <w:pPr>
        <w:spacing w:after="0" w:line="240" w:lineRule="auto"/>
        <w:rPr>
          <w:color w:val="000000" w:themeColor="text1"/>
          <w:sz w:val="36"/>
          <w:szCs w:val="36"/>
        </w:rPr>
      </w:pPr>
    </w:p>
    <w:p w:rsidR="00330504" w:rsidRDefault="00330504" w:rsidP="005D2CCD">
      <w:pPr>
        <w:spacing w:after="0" w:line="240" w:lineRule="auto"/>
        <w:rPr>
          <w:color w:val="000000" w:themeColor="text1"/>
          <w:sz w:val="36"/>
          <w:szCs w:val="36"/>
        </w:rPr>
      </w:pPr>
    </w:p>
    <w:p w:rsidR="00F97B2A" w:rsidRPr="00C167D0" w:rsidRDefault="00F97B2A" w:rsidP="00C167D0">
      <w:pPr>
        <w:pStyle w:val="Paragraphedeliste"/>
        <w:numPr>
          <w:ilvl w:val="0"/>
          <w:numId w:val="2"/>
        </w:numPr>
        <w:rPr>
          <w:color w:val="FF0000"/>
          <w:sz w:val="36"/>
          <w:szCs w:val="36"/>
          <w:u w:val="single"/>
        </w:rPr>
      </w:pPr>
      <w:r w:rsidRPr="00C167D0">
        <w:rPr>
          <w:color w:val="FF0000"/>
          <w:sz w:val="36"/>
          <w:szCs w:val="36"/>
          <w:u w:val="single"/>
        </w:rPr>
        <w:lastRenderedPageBreak/>
        <w:t>Enquête historique</w:t>
      </w:r>
      <w:r w:rsidR="004705BF" w:rsidRPr="00C167D0">
        <w:rPr>
          <w:color w:val="FF0000"/>
          <w:sz w:val="36"/>
          <w:szCs w:val="36"/>
          <w:u w:val="single"/>
        </w:rPr>
        <w:t xml:space="preserve"> sur la prise de Jérusalem en 1099.</w:t>
      </w:r>
    </w:p>
    <w:p w:rsidR="00F97B2A" w:rsidRPr="007B6DE3" w:rsidRDefault="007B6DE3" w:rsidP="005D2CCD">
      <w:pPr>
        <w:spacing w:after="0" w:line="240" w:lineRule="auto"/>
        <w:rPr>
          <w:color w:val="000000" w:themeColor="text1"/>
          <w:sz w:val="32"/>
          <w:szCs w:val="32"/>
        </w:rPr>
      </w:pPr>
      <w:r w:rsidRPr="007B6DE3">
        <w:rPr>
          <w:color w:val="000000" w:themeColor="text1"/>
          <w:sz w:val="32"/>
          <w:szCs w:val="32"/>
        </w:rPr>
        <w:t>Des groupes ont étudié le siège de Jérusalem raconté par un chrétien, d’autres par un musulman et d’autres par un historien.</w:t>
      </w:r>
    </w:p>
    <w:p w:rsidR="007B6DE3" w:rsidRPr="00A81EEC" w:rsidRDefault="007B6DE3" w:rsidP="005D2CCD">
      <w:pPr>
        <w:spacing w:after="0" w:line="240" w:lineRule="auto"/>
        <w:rPr>
          <w:color w:val="000000" w:themeColor="text1"/>
          <w:sz w:val="20"/>
          <w:szCs w:val="20"/>
        </w:rPr>
      </w:pPr>
    </w:p>
    <w:p w:rsidR="007B6DE3" w:rsidRDefault="007B6DE3" w:rsidP="005D2CCD">
      <w:pPr>
        <w:spacing w:after="0" w:line="240" w:lineRule="auto"/>
        <w:rPr>
          <w:color w:val="000000" w:themeColor="text1"/>
          <w:sz w:val="32"/>
          <w:szCs w:val="32"/>
        </w:rPr>
      </w:pPr>
      <w:r w:rsidRPr="007B6DE3">
        <w:rPr>
          <w:color w:val="000000" w:themeColor="text1"/>
          <w:sz w:val="32"/>
          <w:szCs w:val="32"/>
        </w:rPr>
        <w:t>La conclusion est la même pour tous : les Chrétiens d’Occident ont massacré les Musulmans d’Orient. Pas de pitié ! Jérusalem a été pillée.</w:t>
      </w:r>
    </w:p>
    <w:p w:rsidR="007B6DE3" w:rsidRPr="007B6DE3" w:rsidRDefault="007B6DE3" w:rsidP="005D2CCD">
      <w:pPr>
        <w:spacing w:after="0" w:line="240" w:lineRule="auto"/>
        <w:rPr>
          <w:color w:val="000000" w:themeColor="text1"/>
          <w:sz w:val="32"/>
          <w:szCs w:val="32"/>
        </w:rPr>
      </w:pPr>
      <w:r>
        <w:rPr>
          <w:color w:val="000000" w:themeColor="text1"/>
          <w:sz w:val="32"/>
          <w:szCs w:val="32"/>
        </w:rPr>
        <w:t>Le Chrétien veut faire croire que les Musulmans ont manqué de courage. Faux !</w:t>
      </w:r>
    </w:p>
    <w:p w:rsidR="007B6DE3" w:rsidRPr="00A81EEC" w:rsidRDefault="007B6DE3" w:rsidP="005D2CCD">
      <w:pPr>
        <w:spacing w:after="0" w:line="240" w:lineRule="auto"/>
        <w:rPr>
          <w:color w:val="000000" w:themeColor="text1"/>
          <w:sz w:val="20"/>
          <w:szCs w:val="20"/>
        </w:rPr>
      </w:pPr>
    </w:p>
    <w:p w:rsidR="007B6DE3" w:rsidRPr="007B6DE3" w:rsidRDefault="007B6DE3" w:rsidP="005D2CCD">
      <w:pPr>
        <w:spacing w:after="0" w:line="240" w:lineRule="auto"/>
        <w:rPr>
          <w:color w:val="000000" w:themeColor="text1"/>
          <w:sz w:val="32"/>
          <w:szCs w:val="32"/>
        </w:rPr>
      </w:pPr>
      <w:r w:rsidRPr="007B6DE3">
        <w:rPr>
          <w:color w:val="000000" w:themeColor="text1"/>
          <w:sz w:val="32"/>
          <w:szCs w:val="32"/>
        </w:rPr>
        <w:t>C’est la seule croisade victorieuse des Chrétiens. En chemin trop de Croisés meurent</w:t>
      </w:r>
      <w:r w:rsidR="00330504">
        <w:rPr>
          <w:color w:val="000000" w:themeColor="text1"/>
          <w:sz w:val="32"/>
          <w:szCs w:val="32"/>
        </w:rPr>
        <w:t xml:space="preserve"> (4000 km ; sur 10 Croisés au départ seulement 1 arrive)</w:t>
      </w:r>
      <w:r w:rsidRPr="007B6DE3">
        <w:rPr>
          <w:color w:val="000000" w:themeColor="text1"/>
          <w:sz w:val="32"/>
          <w:szCs w:val="32"/>
        </w:rPr>
        <w:t>.</w:t>
      </w:r>
    </w:p>
    <w:p w:rsidR="006C26B3" w:rsidRDefault="006C26B3" w:rsidP="00C167D0">
      <w:pPr>
        <w:spacing w:after="0" w:line="240" w:lineRule="auto"/>
        <w:rPr>
          <w:color w:val="000000" w:themeColor="text1"/>
          <w:sz w:val="36"/>
          <w:szCs w:val="36"/>
        </w:rPr>
      </w:pPr>
    </w:p>
    <w:p w:rsidR="00C167D0" w:rsidRPr="00C167D0" w:rsidRDefault="00C167D0" w:rsidP="00C167D0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36"/>
          <w:szCs w:val="36"/>
          <w:u w:val="single"/>
        </w:rPr>
      </w:pPr>
      <w:r w:rsidRPr="00C167D0">
        <w:rPr>
          <w:color w:val="FF0000"/>
          <w:sz w:val="36"/>
          <w:szCs w:val="36"/>
          <w:u w:val="single"/>
        </w:rPr>
        <w:t>Conséquences positives des Croisades.</w:t>
      </w:r>
    </w:p>
    <w:p w:rsidR="00C167D0" w:rsidRPr="00A81EEC" w:rsidRDefault="00C167D0" w:rsidP="00C167D0">
      <w:pPr>
        <w:spacing w:after="0" w:line="240" w:lineRule="auto"/>
        <w:rPr>
          <w:color w:val="000000" w:themeColor="text1"/>
          <w:sz w:val="20"/>
          <w:szCs w:val="20"/>
        </w:rPr>
      </w:pPr>
    </w:p>
    <w:p w:rsidR="00C167D0" w:rsidRDefault="00187500" w:rsidP="00C167D0">
      <w:pPr>
        <w:spacing w:after="0" w:line="240" w:lineRule="auto"/>
        <w:rPr>
          <w:color w:val="000000" w:themeColor="text1"/>
          <w:sz w:val="34"/>
          <w:szCs w:val="34"/>
        </w:rPr>
      </w:pPr>
      <w:r>
        <w:rPr>
          <w:noProof/>
          <w:lang w:eastAsia="fr-FR"/>
        </w:rPr>
        <w:drawing>
          <wp:anchor distT="0" distB="0" distL="114300" distR="114300" simplePos="0" relativeHeight="251677696" behindDoc="0" locked="0" layoutInCell="1" allowOverlap="1" wp14:anchorId="51EBCF87" wp14:editId="5E8559F0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1137285" cy="1109345"/>
            <wp:effectExtent l="0" t="0" r="5715" b="0"/>
            <wp:wrapSquare wrapText="bothSides"/>
            <wp:docPr id="2" name="Image 0" descr="apports_croisad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ports_croisades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7285" cy="1109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167D0" w:rsidRPr="00A81EEC">
        <w:rPr>
          <w:color w:val="000000" w:themeColor="text1"/>
          <w:sz w:val="34"/>
          <w:szCs w:val="34"/>
        </w:rPr>
        <w:t>Les croisés ont découvert la culture arabe, leurs savants, des fruits</w:t>
      </w:r>
      <w:r w:rsidR="005420C7">
        <w:rPr>
          <w:color w:val="000000" w:themeColor="text1"/>
          <w:sz w:val="34"/>
          <w:szCs w:val="34"/>
        </w:rPr>
        <w:t xml:space="preserve"> (abricot)</w:t>
      </w:r>
      <w:r w:rsidR="00C167D0" w:rsidRPr="00A81EEC">
        <w:rPr>
          <w:color w:val="000000" w:themeColor="text1"/>
          <w:sz w:val="34"/>
          <w:szCs w:val="34"/>
        </w:rPr>
        <w:t>, des jeux</w:t>
      </w:r>
      <w:r w:rsidR="005420C7">
        <w:rPr>
          <w:color w:val="000000" w:themeColor="text1"/>
          <w:sz w:val="34"/>
          <w:szCs w:val="34"/>
        </w:rPr>
        <w:t xml:space="preserve"> (échecs)</w:t>
      </w:r>
      <w:r w:rsidR="00C167D0" w:rsidRPr="00A81EEC">
        <w:rPr>
          <w:color w:val="000000" w:themeColor="text1"/>
          <w:sz w:val="34"/>
          <w:szCs w:val="34"/>
        </w:rPr>
        <w:t>…</w:t>
      </w:r>
    </w:p>
    <w:p w:rsidR="008D3E33" w:rsidRPr="00A81EEC" w:rsidRDefault="008D3E33" w:rsidP="00C167D0">
      <w:pPr>
        <w:spacing w:after="0" w:line="240" w:lineRule="auto"/>
        <w:rPr>
          <w:color w:val="000000" w:themeColor="text1"/>
          <w:sz w:val="34"/>
          <w:szCs w:val="34"/>
        </w:rPr>
      </w:pPr>
    </w:p>
    <w:p w:rsidR="006C26B3" w:rsidRDefault="006C26B3" w:rsidP="005D2CCD">
      <w:pPr>
        <w:spacing w:after="0" w:line="240" w:lineRule="auto"/>
        <w:rPr>
          <w:color w:val="000000" w:themeColor="text1"/>
          <w:sz w:val="36"/>
          <w:szCs w:val="36"/>
        </w:rPr>
      </w:pPr>
    </w:p>
    <w:p w:rsidR="00187500" w:rsidRDefault="00187500" w:rsidP="005D2CCD">
      <w:pPr>
        <w:spacing w:after="0" w:line="240" w:lineRule="auto"/>
        <w:rPr>
          <w:color w:val="000000" w:themeColor="text1"/>
          <w:sz w:val="36"/>
          <w:szCs w:val="36"/>
        </w:rPr>
      </w:pPr>
    </w:p>
    <w:p w:rsidR="00FE1537" w:rsidRPr="008D3E33" w:rsidRDefault="00C066F1" w:rsidP="008D3E33">
      <w:pPr>
        <w:pStyle w:val="Paragraphedeliste"/>
        <w:numPr>
          <w:ilvl w:val="0"/>
          <w:numId w:val="2"/>
        </w:numPr>
        <w:rPr>
          <w:color w:val="FF0000"/>
          <w:sz w:val="36"/>
          <w:szCs w:val="36"/>
          <w:u w:val="single"/>
        </w:rPr>
      </w:pPr>
      <w:r w:rsidRPr="008D3E33">
        <w:rPr>
          <w:color w:val="FF0000"/>
          <w:sz w:val="36"/>
          <w:szCs w:val="36"/>
          <w:u w:val="single"/>
        </w:rPr>
        <w:t>Les (rois) Capétiens.</w:t>
      </w:r>
    </w:p>
    <w:p w:rsidR="00C066F1" w:rsidRDefault="00C066F1" w:rsidP="00C066F1">
      <w:pPr>
        <w:spacing w:after="0" w:line="240" w:lineRule="auto"/>
        <w:rPr>
          <w:sz w:val="32"/>
          <w:szCs w:val="32"/>
        </w:rPr>
      </w:pPr>
      <w:r w:rsidRPr="00C066F1">
        <w:rPr>
          <w:sz w:val="32"/>
          <w:szCs w:val="32"/>
          <w:u w:val="single"/>
        </w:rPr>
        <w:t>Hugues Capet</w:t>
      </w:r>
      <w:r w:rsidRPr="00C066F1">
        <w:rPr>
          <w:sz w:val="32"/>
          <w:szCs w:val="32"/>
        </w:rPr>
        <w:t xml:space="preserve"> est choisi comme roi en </w:t>
      </w:r>
      <w:r w:rsidRPr="00C066F1">
        <w:rPr>
          <w:sz w:val="32"/>
          <w:szCs w:val="32"/>
          <w:u w:val="single"/>
        </w:rPr>
        <w:t>987</w:t>
      </w:r>
      <w:r w:rsidRPr="00C066F1">
        <w:rPr>
          <w:sz w:val="32"/>
          <w:szCs w:val="32"/>
        </w:rPr>
        <w:t xml:space="preserve">. Il commence </w:t>
      </w:r>
      <w:r w:rsidRPr="00C066F1">
        <w:rPr>
          <w:sz w:val="32"/>
          <w:szCs w:val="32"/>
          <w:u w:val="single"/>
        </w:rPr>
        <w:t>la dynastie des Capétiens</w:t>
      </w:r>
      <w:r w:rsidRPr="00C066F1">
        <w:rPr>
          <w:sz w:val="32"/>
          <w:szCs w:val="32"/>
        </w:rPr>
        <w:t>.</w:t>
      </w:r>
      <w:r w:rsidR="008A25B5">
        <w:rPr>
          <w:sz w:val="32"/>
          <w:szCs w:val="32"/>
        </w:rPr>
        <w:t xml:space="preserve"> </w:t>
      </w:r>
    </w:p>
    <w:p w:rsidR="00566277" w:rsidRPr="00566277" w:rsidRDefault="00566277" w:rsidP="00C066F1">
      <w:pPr>
        <w:spacing w:after="0" w:line="240" w:lineRule="auto"/>
        <w:rPr>
          <w:sz w:val="20"/>
          <w:szCs w:val="20"/>
        </w:rPr>
      </w:pPr>
    </w:p>
    <w:p w:rsidR="00566277" w:rsidRDefault="00566277" w:rsidP="00C066F1">
      <w:pPr>
        <w:spacing w:after="0" w:line="240" w:lineRule="auto"/>
        <w:rPr>
          <w:sz w:val="32"/>
          <w:szCs w:val="32"/>
        </w:rPr>
      </w:pPr>
      <w:r w:rsidRPr="00566277">
        <w:rPr>
          <w:sz w:val="32"/>
          <w:szCs w:val="32"/>
          <w:u w:val="single"/>
        </w:rPr>
        <w:t>Saint Louis</w:t>
      </w:r>
      <w:r>
        <w:rPr>
          <w:sz w:val="32"/>
          <w:szCs w:val="32"/>
        </w:rPr>
        <w:t xml:space="preserve"> est un roi capétien populaire (dernière croisade).</w:t>
      </w:r>
    </w:p>
    <w:p w:rsidR="00C066F1" w:rsidRPr="00566277" w:rsidRDefault="00C066F1" w:rsidP="00C066F1">
      <w:pPr>
        <w:spacing w:after="0" w:line="240" w:lineRule="auto"/>
        <w:rPr>
          <w:sz w:val="20"/>
          <w:szCs w:val="20"/>
        </w:rPr>
      </w:pPr>
    </w:p>
    <w:p w:rsidR="00566277" w:rsidRPr="00C066F1" w:rsidRDefault="00566277" w:rsidP="00C066F1">
      <w:pPr>
        <w:spacing w:after="0" w:line="240" w:lineRule="auto"/>
        <w:rPr>
          <w:sz w:val="6"/>
          <w:szCs w:val="6"/>
        </w:rPr>
      </w:pPr>
    </w:p>
    <w:p w:rsidR="00566277" w:rsidRDefault="00C066F1" w:rsidP="00C066F1">
      <w:pPr>
        <w:spacing w:after="0" w:line="240" w:lineRule="auto"/>
        <w:rPr>
          <w:sz w:val="32"/>
          <w:szCs w:val="32"/>
        </w:rPr>
      </w:pPr>
      <w:r w:rsidRPr="00C066F1">
        <w:rPr>
          <w:sz w:val="32"/>
          <w:szCs w:val="32"/>
        </w:rPr>
        <w:t>Ses successeurs agrandissent le royaume et le domaine royal grâce à</w:t>
      </w:r>
      <w:r w:rsidR="00566277">
        <w:rPr>
          <w:sz w:val="32"/>
          <w:szCs w:val="32"/>
        </w:rPr>
        <w:t> :</w:t>
      </w:r>
    </w:p>
    <w:p w:rsidR="00566277" w:rsidRDefault="00566277" w:rsidP="00566277">
      <w:pPr>
        <w:pStyle w:val="Paragraphedeliste"/>
        <w:numPr>
          <w:ilvl w:val="0"/>
          <w:numId w:val="3"/>
        </w:num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le fils aîné du roi devient roi = pas de partage !</w:t>
      </w:r>
    </w:p>
    <w:p w:rsidR="00566277" w:rsidRDefault="00566277" w:rsidP="00566277">
      <w:pPr>
        <w:pStyle w:val="Paragraphedeliste"/>
        <w:numPr>
          <w:ilvl w:val="0"/>
          <w:numId w:val="3"/>
        </w:num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des mariages,</w:t>
      </w:r>
    </w:p>
    <w:p w:rsidR="00C066F1" w:rsidRPr="00566277" w:rsidRDefault="00C066F1" w:rsidP="00566277">
      <w:pPr>
        <w:pStyle w:val="Paragraphedeliste"/>
        <w:numPr>
          <w:ilvl w:val="0"/>
          <w:numId w:val="3"/>
        </w:numPr>
        <w:spacing w:after="0" w:line="240" w:lineRule="auto"/>
        <w:rPr>
          <w:sz w:val="32"/>
          <w:szCs w:val="32"/>
        </w:rPr>
      </w:pPr>
      <w:r w:rsidRPr="00566277">
        <w:rPr>
          <w:sz w:val="32"/>
          <w:szCs w:val="32"/>
        </w:rPr>
        <w:t>des guerres…</w:t>
      </w:r>
    </w:p>
    <w:p w:rsidR="00C066F1" w:rsidRPr="00C066F1" w:rsidRDefault="00C066F1" w:rsidP="00C066F1">
      <w:pPr>
        <w:spacing w:after="0" w:line="240" w:lineRule="auto"/>
        <w:rPr>
          <w:sz w:val="6"/>
          <w:szCs w:val="6"/>
        </w:rPr>
      </w:pPr>
    </w:p>
    <w:p w:rsidR="00C066F1" w:rsidRPr="00C066F1" w:rsidRDefault="00187500" w:rsidP="00C066F1">
      <w:pPr>
        <w:spacing w:after="0" w:line="240" w:lineRule="auto"/>
        <w:rPr>
          <w:sz w:val="6"/>
          <w:szCs w:val="6"/>
        </w:rPr>
      </w:pPr>
      <w:r>
        <w:rPr>
          <w:noProof/>
          <w:lang w:eastAsia="fr-FR"/>
        </w:rPr>
        <w:drawing>
          <wp:inline distT="0" distB="0" distL="0" distR="0" wp14:anchorId="0517D934" wp14:editId="7EF44E58">
            <wp:extent cx="1138238" cy="1682410"/>
            <wp:effectExtent l="0" t="0" r="5080" b="0"/>
            <wp:docPr id="9" name="Image 0" descr="Capet 987 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et 987 a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7723" cy="1681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6"/>
          <w:szCs w:val="6"/>
        </w:rPr>
        <w:tab/>
      </w:r>
      <w:r>
        <w:rPr>
          <w:noProof/>
          <w:lang w:eastAsia="fr-FR"/>
        </w:rPr>
        <w:drawing>
          <wp:inline distT="0" distB="0" distL="0" distR="0" wp14:anchorId="30481C7B" wp14:editId="59796264">
            <wp:extent cx="1128712" cy="1685210"/>
            <wp:effectExtent l="0" t="0" r="0" b="0"/>
            <wp:docPr id="10" name="Image 1" descr="carte Capet 9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te Capet 987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3522" cy="1692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66F1" w:rsidRDefault="00C066F1" w:rsidP="00C066F1">
      <w:pPr>
        <w:spacing w:after="0" w:line="240" w:lineRule="auto"/>
        <w:rPr>
          <w:sz w:val="32"/>
          <w:szCs w:val="32"/>
        </w:rPr>
      </w:pPr>
      <w:r w:rsidRPr="00C066F1">
        <w:rPr>
          <w:sz w:val="32"/>
          <w:szCs w:val="32"/>
        </w:rPr>
        <w:t>Pour être respectés, les Capétiens sont sacrés rois à Reims comme Clovis.</w:t>
      </w:r>
    </w:p>
    <w:p w:rsidR="00C066F1" w:rsidRDefault="00C066F1" w:rsidP="00C066F1">
      <w:pPr>
        <w:spacing w:after="0" w:line="240" w:lineRule="auto"/>
        <w:rPr>
          <w:sz w:val="32"/>
          <w:szCs w:val="32"/>
        </w:rPr>
      </w:pPr>
      <w:r w:rsidRPr="00C066F1">
        <w:rPr>
          <w:sz w:val="32"/>
          <w:szCs w:val="32"/>
          <w:u w:val="single"/>
        </w:rPr>
        <w:t xml:space="preserve">Paris </w:t>
      </w:r>
      <w:r>
        <w:rPr>
          <w:sz w:val="32"/>
          <w:szCs w:val="32"/>
        </w:rPr>
        <w:t>devient la capitale du royaume car les rois y vivent souvent.</w:t>
      </w:r>
    </w:p>
    <w:p w:rsidR="003721A2" w:rsidRPr="003721A2" w:rsidRDefault="003721A2" w:rsidP="003721A2">
      <w:pPr>
        <w:pStyle w:val="Paragraphedeliste"/>
        <w:numPr>
          <w:ilvl w:val="0"/>
          <w:numId w:val="2"/>
        </w:numPr>
        <w:spacing w:after="0" w:line="240" w:lineRule="auto"/>
        <w:rPr>
          <w:b/>
          <w:color w:val="FF0000"/>
          <w:sz w:val="32"/>
          <w:szCs w:val="32"/>
          <w:u w:val="single"/>
        </w:rPr>
      </w:pPr>
      <w:r w:rsidRPr="003721A2">
        <w:rPr>
          <w:b/>
          <w:color w:val="FF0000"/>
          <w:sz w:val="32"/>
          <w:szCs w:val="32"/>
          <w:u w:val="single"/>
        </w:rPr>
        <w:lastRenderedPageBreak/>
        <w:t>La guerre de Cent ans</w:t>
      </w:r>
      <w:r>
        <w:rPr>
          <w:b/>
          <w:color w:val="FF0000"/>
          <w:sz w:val="32"/>
          <w:szCs w:val="32"/>
          <w:u w:val="single"/>
        </w:rPr>
        <w:t xml:space="preserve"> (1330- 1430 </w:t>
      </w:r>
      <w:proofErr w:type="spellStart"/>
      <w:r>
        <w:rPr>
          <w:b/>
          <w:color w:val="FF0000"/>
          <w:sz w:val="32"/>
          <w:szCs w:val="32"/>
          <w:u w:val="single"/>
        </w:rPr>
        <w:t>env</w:t>
      </w:r>
      <w:proofErr w:type="spellEnd"/>
      <w:r>
        <w:rPr>
          <w:b/>
          <w:color w:val="FF0000"/>
          <w:sz w:val="32"/>
          <w:szCs w:val="32"/>
          <w:u w:val="single"/>
        </w:rPr>
        <w:t>)</w:t>
      </w:r>
      <w:r w:rsidRPr="003721A2">
        <w:rPr>
          <w:b/>
          <w:color w:val="FF0000"/>
          <w:sz w:val="32"/>
          <w:szCs w:val="32"/>
          <w:u w:val="single"/>
        </w:rPr>
        <w:t>.</w:t>
      </w:r>
    </w:p>
    <w:p w:rsidR="003721A2" w:rsidRPr="003721A2" w:rsidRDefault="003721A2" w:rsidP="003721A2">
      <w:pPr>
        <w:spacing w:after="0" w:line="240" w:lineRule="auto"/>
        <w:rPr>
          <w:sz w:val="20"/>
          <w:szCs w:val="20"/>
        </w:rPr>
      </w:pPr>
    </w:p>
    <w:p w:rsidR="003721A2" w:rsidRDefault="003721A2" w:rsidP="003721A2">
      <w:pPr>
        <w:spacing w:after="0" w:line="240" w:lineRule="auto"/>
        <w:rPr>
          <w:sz w:val="32"/>
          <w:szCs w:val="32"/>
        </w:rPr>
      </w:pPr>
      <w:r w:rsidRPr="003721A2">
        <w:rPr>
          <w:sz w:val="32"/>
          <w:szCs w:val="32"/>
          <w:u w:val="single"/>
        </w:rPr>
        <w:t xml:space="preserve">Charles </w:t>
      </w:r>
      <w:r w:rsidR="00E14532">
        <w:rPr>
          <w:sz w:val="32"/>
          <w:szCs w:val="32"/>
          <w:u w:val="single"/>
        </w:rPr>
        <w:t>IV</w:t>
      </w:r>
      <w:r>
        <w:rPr>
          <w:sz w:val="32"/>
          <w:szCs w:val="32"/>
        </w:rPr>
        <w:t xml:space="preserve"> meurt en 1328 sans héritier.</w:t>
      </w:r>
    </w:p>
    <w:p w:rsidR="003721A2" w:rsidRDefault="003721A2" w:rsidP="003721A2">
      <w:pPr>
        <w:spacing w:after="0" w:line="240" w:lineRule="auto"/>
        <w:rPr>
          <w:sz w:val="32"/>
          <w:szCs w:val="32"/>
        </w:rPr>
      </w:pPr>
      <w:r w:rsidRPr="003721A2">
        <w:rPr>
          <w:sz w:val="32"/>
          <w:szCs w:val="32"/>
          <w:u w:val="single"/>
        </w:rPr>
        <w:t xml:space="preserve">Edouard III d’Angleterre </w:t>
      </w:r>
      <w:r>
        <w:rPr>
          <w:sz w:val="32"/>
          <w:szCs w:val="32"/>
        </w:rPr>
        <w:t xml:space="preserve"> réclame le trône de France. Mais les seigneurs de France choisissent un cousin, </w:t>
      </w:r>
      <w:r w:rsidRPr="003721A2">
        <w:rPr>
          <w:sz w:val="32"/>
          <w:szCs w:val="32"/>
          <w:u w:val="single"/>
        </w:rPr>
        <w:t>Philippe VI</w:t>
      </w:r>
      <w:r>
        <w:rPr>
          <w:sz w:val="32"/>
          <w:szCs w:val="32"/>
        </w:rPr>
        <w:t>.</w:t>
      </w:r>
    </w:p>
    <w:p w:rsidR="003721A2" w:rsidRPr="003721A2" w:rsidRDefault="003721A2" w:rsidP="003721A2">
      <w:pPr>
        <w:spacing w:after="0" w:line="240" w:lineRule="auto"/>
        <w:rPr>
          <w:sz w:val="20"/>
          <w:szCs w:val="20"/>
        </w:rPr>
      </w:pPr>
    </w:p>
    <w:p w:rsidR="003721A2" w:rsidRPr="003721A2" w:rsidRDefault="003721A2" w:rsidP="003721A2">
      <w:pPr>
        <w:spacing w:after="0" w:line="240" w:lineRule="auto"/>
        <w:rPr>
          <w:sz w:val="32"/>
          <w:szCs w:val="32"/>
          <w:u w:val="single"/>
        </w:rPr>
      </w:pPr>
      <w:r w:rsidRPr="003721A2">
        <w:rPr>
          <w:sz w:val="32"/>
          <w:szCs w:val="32"/>
          <w:u w:val="single"/>
        </w:rPr>
        <w:t>Arbre généalogique royal</w:t>
      </w:r>
      <w:r w:rsidR="00EB357C">
        <w:rPr>
          <w:sz w:val="32"/>
          <w:szCs w:val="32"/>
          <w:u w:val="single"/>
        </w:rPr>
        <w:t xml:space="preserve"> capétien</w:t>
      </w:r>
      <w:r w:rsidRPr="003721A2">
        <w:rPr>
          <w:sz w:val="32"/>
          <w:szCs w:val="32"/>
          <w:u w:val="single"/>
        </w:rPr>
        <w:t>.</w:t>
      </w:r>
    </w:p>
    <w:p w:rsidR="003721A2" w:rsidRDefault="00622EF4" w:rsidP="003721A2">
      <w:pPr>
        <w:spacing w:after="0" w:line="240" w:lineRule="auto"/>
        <w:rPr>
          <w:sz w:val="20"/>
          <w:szCs w:val="20"/>
        </w:rPr>
      </w:pPr>
      <w:r>
        <w:rPr>
          <w:noProof/>
          <w:lang w:eastAsia="fr-FR"/>
        </w:rPr>
        <w:drawing>
          <wp:inline distT="0" distB="0" distL="0" distR="0" wp14:anchorId="7039F988" wp14:editId="7B26CE5D">
            <wp:extent cx="4619625" cy="1744790"/>
            <wp:effectExtent l="0" t="0" r="0" b="8255"/>
            <wp:docPr id="8" name="Image 12" descr="arbre géné guerre 100 a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bre géné guerre 100 ans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25397" cy="174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2EF4" w:rsidRPr="003721A2" w:rsidRDefault="00622EF4" w:rsidP="003721A2">
      <w:pPr>
        <w:spacing w:after="0" w:line="240" w:lineRule="auto"/>
        <w:rPr>
          <w:sz w:val="20"/>
          <w:szCs w:val="20"/>
        </w:rPr>
      </w:pPr>
    </w:p>
    <w:p w:rsidR="003721A2" w:rsidRDefault="003721A2" w:rsidP="003721A2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Pendant 100 ans, Anglais et Français s’affrontent : c’est </w:t>
      </w:r>
      <w:r w:rsidRPr="00EB357C">
        <w:rPr>
          <w:sz w:val="32"/>
          <w:szCs w:val="32"/>
          <w:u w:val="single"/>
        </w:rPr>
        <w:t>la Guerre de 100 ans</w:t>
      </w:r>
      <w:r>
        <w:rPr>
          <w:sz w:val="32"/>
          <w:szCs w:val="32"/>
        </w:rPr>
        <w:t>.</w:t>
      </w:r>
    </w:p>
    <w:p w:rsidR="003721A2" w:rsidRPr="003721A2" w:rsidRDefault="000B603D" w:rsidP="003721A2">
      <w:pPr>
        <w:spacing w:after="0" w:line="240" w:lineRule="auto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76672" behindDoc="0" locked="0" layoutInCell="1" allowOverlap="1" wp14:anchorId="5E27BE43" wp14:editId="35BAECF4">
            <wp:simplePos x="0" y="0"/>
            <wp:positionH relativeFrom="column">
              <wp:posOffset>0</wp:posOffset>
            </wp:positionH>
            <wp:positionV relativeFrom="paragraph">
              <wp:posOffset>151130</wp:posOffset>
            </wp:positionV>
            <wp:extent cx="1143000" cy="1057910"/>
            <wp:effectExtent l="0" t="0" r="0" b="8890"/>
            <wp:wrapSquare wrapText="bothSides"/>
            <wp:docPr id="7" name="Image 3" descr="bataille_crec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taille_crecy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057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721A2" w:rsidRDefault="003721A2" w:rsidP="003721A2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Au début, les Français essuient de lourdes défaites comme à </w:t>
      </w:r>
      <w:r w:rsidRPr="00EB357C">
        <w:rPr>
          <w:sz w:val="32"/>
          <w:szCs w:val="32"/>
          <w:u w:val="single"/>
        </w:rPr>
        <w:t>Crécy</w:t>
      </w:r>
      <w:r w:rsidR="000B603D">
        <w:rPr>
          <w:sz w:val="32"/>
          <w:szCs w:val="32"/>
          <w:u w:val="single"/>
        </w:rPr>
        <w:t xml:space="preserve"> (1346)</w:t>
      </w:r>
      <w:r>
        <w:rPr>
          <w:sz w:val="32"/>
          <w:szCs w:val="32"/>
        </w:rPr>
        <w:t>.</w:t>
      </w:r>
    </w:p>
    <w:p w:rsidR="00622EF4" w:rsidRDefault="00622EF4" w:rsidP="003721A2">
      <w:pPr>
        <w:spacing w:after="0" w:line="240" w:lineRule="auto"/>
        <w:rPr>
          <w:sz w:val="32"/>
          <w:szCs w:val="32"/>
        </w:rPr>
      </w:pPr>
    </w:p>
    <w:p w:rsidR="00622EF4" w:rsidRDefault="00622EF4" w:rsidP="003721A2">
      <w:pPr>
        <w:spacing w:after="0" w:line="240" w:lineRule="auto"/>
        <w:rPr>
          <w:sz w:val="32"/>
          <w:szCs w:val="32"/>
        </w:rPr>
      </w:pPr>
    </w:p>
    <w:p w:rsidR="00622EF4" w:rsidRDefault="00622EF4" w:rsidP="003721A2">
      <w:pPr>
        <w:spacing w:after="0" w:line="240" w:lineRule="auto"/>
        <w:rPr>
          <w:sz w:val="32"/>
          <w:szCs w:val="32"/>
        </w:rPr>
      </w:pPr>
    </w:p>
    <w:p w:rsidR="00823B4E" w:rsidRDefault="00D74358" w:rsidP="003721A2">
      <w:pPr>
        <w:spacing w:after="0" w:line="240" w:lineRule="auto"/>
        <w:rPr>
          <w:sz w:val="32"/>
          <w:szCs w:val="32"/>
        </w:rPr>
      </w:pPr>
      <w:r>
        <w:rPr>
          <w:noProof/>
          <w:lang w:eastAsia="fr-FR"/>
        </w:rPr>
        <w:drawing>
          <wp:anchor distT="0" distB="0" distL="114300" distR="114300" simplePos="0" relativeHeight="251675648" behindDoc="0" locked="0" layoutInCell="1" allowOverlap="1" wp14:anchorId="11A3BE45" wp14:editId="51C72752">
            <wp:simplePos x="0" y="0"/>
            <wp:positionH relativeFrom="column">
              <wp:posOffset>71120</wp:posOffset>
            </wp:positionH>
            <wp:positionV relativeFrom="paragraph">
              <wp:posOffset>53975</wp:posOffset>
            </wp:positionV>
            <wp:extent cx="819150" cy="1409065"/>
            <wp:effectExtent l="0" t="0" r="0" b="635"/>
            <wp:wrapSquare wrapText="bothSides"/>
            <wp:docPr id="12" name="Image 10" descr="jeanne d'ar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anne d'arc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1409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3B4E">
        <w:rPr>
          <w:sz w:val="32"/>
          <w:szCs w:val="32"/>
        </w:rPr>
        <w:t xml:space="preserve">C’est grâce à </w:t>
      </w:r>
      <w:r w:rsidR="00823B4E" w:rsidRPr="00823B4E">
        <w:rPr>
          <w:sz w:val="32"/>
          <w:szCs w:val="32"/>
          <w:u w:val="single"/>
        </w:rPr>
        <w:t>Jeanne d’Arc</w:t>
      </w:r>
      <w:r w:rsidR="00823B4E">
        <w:rPr>
          <w:sz w:val="32"/>
          <w:szCs w:val="32"/>
        </w:rPr>
        <w:t xml:space="preserve"> que les Français vont reprendre espoir et s’unir pour </w:t>
      </w:r>
      <w:r w:rsidR="00823B4E" w:rsidRPr="00823B4E">
        <w:rPr>
          <w:sz w:val="32"/>
          <w:szCs w:val="32"/>
          <w:u w:val="single"/>
        </w:rPr>
        <w:t>bouter hors de</w:t>
      </w:r>
      <w:r w:rsidR="00823B4E">
        <w:rPr>
          <w:sz w:val="32"/>
          <w:szCs w:val="32"/>
        </w:rPr>
        <w:t xml:space="preserve"> France les Anglais.</w:t>
      </w:r>
    </w:p>
    <w:p w:rsidR="00823B4E" w:rsidRPr="00823B4E" w:rsidRDefault="00823B4E" w:rsidP="003721A2">
      <w:pPr>
        <w:spacing w:after="0" w:line="240" w:lineRule="auto"/>
        <w:rPr>
          <w:sz w:val="10"/>
          <w:szCs w:val="10"/>
        </w:rPr>
      </w:pPr>
    </w:p>
    <w:p w:rsidR="00823B4E" w:rsidRDefault="00823B4E" w:rsidP="003721A2">
      <w:pPr>
        <w:spacing w:after="0" w:line="240" w:lineRule="auto"/>
        <w:rPr>
          <w:sz w:val="32"/>
          <w:szCs w:val="32"/>
        </w:rPr>
      </w:pPr>
    </w:p>
    <w:p w:rsidR="00622EF4" w:rsidRDefault="00622EF4" w:rsidP="003721A2">
      <w:pPr>
        <w:spacing w:after="0" w:line="240" w:lineRule="auto"/>
        <w:rPr>
          <w:sz w:val="32"/>
          <w:szCs w:val="32"/>
        </w:rPr>
      </w:pPr>
    </w:p>
    <w:p w:rsidR="00D74358" w:rsidRDefault="00D74358" w:rsidP="003721A2">
      <w:pPr>
        <w:spacing w:after="0" w:line="240" w:lineRule="auto"/>
        <w:rPr>
          <w:sz w:val="32"/>
          <w:szCs w:val="32"/>
        </w:rPr>
      </w:pPr>
    </w:p>
    <w:p w:rsidR="00D74358" w:rsidRDefault="00D74358" w:rsidP="003721A2">
      <w:pPr>
        <w:spacing w:after="0" w:line="240" w:lineRule="auto"/>
        <w:rPr>
          <w:sz w:val="32"/>
          <w:szCs w:val="32"/>
        </w:rPr>
      </w:pPr>
    </w:p>
    <w:p w:rsidR="00D74358" w:rsidRDefault="00D74358" w:rsidP="003721A2">
      <w:pPr>
        <w:spacing w:after="0" w:line="240" w:lineRule="auto"/>
        <w:rPr>
          <w:sz w:val="32"/>
          <w:szCs w:val="32"/>
        </w:rPr>
      </w:pPr>
    </w:p>
    <w:p w:rsidR="00D74358" w:rsidRDefault="00D74358" w:rsidP="003721A2">
      <w:pPr>
        <w:spacing w:after="0" w:line="240" w:lineRule="auto"/>
        <w:rPr>
          <w:sz w:val="32"/>
          <w:szCs w:val="32"/>
        </w:rPr>
      </w:pPr>
    </w:p>
    <w:p w:rsidR="00D74358" w:rsidRDefault="00D74358" w:rsidP="003721A2">
      <w:pPr>
        <w:spacing w:after="0" w:line="240" w:lineRule="auto"/>
        <w:rPr>
          <w:sz w:val="32"/>
          <w:szCs w:val="32"/>
        </w:rPr>
      </w:pPr>
    </w:p>
    <w:p w:rsidR="00D74358" w:rsidRDefault="00D74358" w:rsidP="003721A2">
      <w:pPr>
        <w:spacing w:after="0" w:line="240" w:lineRule="auto"/>
        <w:rPr>
          <w:sz w:val="32"/>
          <w:szCs w:val="32"/>
        </w:rPr>
      </w:pPr>
    </w:p>
    <w:p w:rsidR="00D74358" w:rsidRDefault="00D74358" w:rsidP="003721A2">
      <w:pPr>
        <w:spacing w:after="0" w:line="240" w:lineRule="auto"/>
        <w:rPr>
          <w:sz w:val="32"/>
          <w:szCs w:val="32"/>
        </w:rPr>
      </w:pPr>
    </w:p>
    <w:p w:rsidR="00D74358" w:rsidRDefault="00D74358" w:rsidP="003721A2">
      <w:pPr>
        <w:spacing w:after="0" w:line="240" w:lineRule="auto"/>
        <w:rPr>
          <w:sz w:val="32"/>
          <w:szCs w:val="32"/>
        </w:rPr>
      </w:pPr>
    </w:p>
    <w:p w:rsidR="00D74358" w:rsidRDefault="00D74358" w:rsidP="003721A2">
      <w:pPr>
        <w:spacing w:after="0" w:line="240" w:lineRule="auto"/>
        <w:rPr>
          <w:sz w:val="32"/>
          <w:szCs w:val="32"/>
        </w:rPr>
      </w:pPr>
    </w:p>
    <w:p w:rsidR="00D74358" w:rsidRDefault="00D74358" w:rsidP="003721A2">
      <w:pPr>
        <w:spacing w:after="0" w:line="240" w:lineRule="auto"/>
        <w:rPr>
          <w:sz w:val="32"/>
          <w:szCs w:val="32"/>
        </w:rPr>
      </w:pPr>
    </w:p>
    <w:p w:rsidR="00D74358" w:rsidRDefault="00D74358" w:rsidP="003721A2">
      <w:pPr>
        <w:spacing w:after="0" w:line="240" w:lineRule="auto"/>
        <w:rPr>
          <w:sz w:val="32"/>
          <w:szCs w:val="32"/>
        </w:rPr>
      </w:pPr>
    </w:p>
    <w:p w:rsidR="00D74358" w:rsidRDefault="00D74358" w:rsidP="003721A2">
      <w:pPr>
        <w:spacing w:after="0" w:line="240" w:lineRule="auto"/>
        <w:rPr>
          <w:sz w:val="32"/>
          <w:szCs w:val="32"/>
        </w:rPr>
      </w:pPr>
    </w:p>
    <w:p w:rsidR="00D74358" w:rsidRDefault="00D74358" w:rsidP="003721A2">
      <w:pPr>
        <w:spacing w:after="0" w:line="240" w:lineRule="auto"/>
        <w:rPr>
          <w:sz w:val="32"/>
          <w:szCs w:val="32"/>
        </w:rPr>
      </w:pPr>
    </w:p>
    <w:p w:rsidR="00823B4E" w:rsidRDefault="00823B4E" w:rsidP="00823B4E">
      <w:pPr>
        <w:pStyle w:val="Paragraphedeliste"/>
        <w:numPr>
          <w:ilvl w:val="0"/>
          <w:numId w:val="2"/>
        </w:numPr>
        <w:spacing w:after="0" w:line="240" w:lineRule="auto"/>
        <w:rPr>
          <w:color w:val="FF0000"/>
          <w:sz w:val="32"/>
          <w:szCs w:val="32"/>
          <w:u w:val="single"/>
        </w:rPr>
      </w:pPr>
      <w:r w:rsidRPr="00823B4E">
        <w:rPr>
          <w:color w:val="FF0000"/>
          <w:sz w:val="32"/>
          <w:szCs w:val="32"/>
          <w:u w:val="single"/>
        </w:rPr>
        <w:lastRenderedPageBreak/>
        <w:t>Le film de la vie de Jeanne d’Arc.</w:t>
      </w:r>
    </w:p>
    <w:p w:rsidR="00823B4E" w:rsidRPr="00823B4E" w:rsidRDefault="00622EF4" w:rsidP="00823B4E">
      <w:pPr>
        <w:spacing w:after="0" w:line="240" w:lineRule="auto"/>
        <w:rPr>
          <w:sz w:val="10"/>
          <w:szCs w:val="10"/>
        </w:rPr>
      </w:pPr>
      <w:r>
        <w:rPr>
          <w:noProof/>
          <w:lang w:eastAsia="fr-FR"/>
        </w:rPr>
        <w:drawing>
          <wp:anchor distT="0" distB="0" distL="114300" distR="114300" simplePos="0" relativeHeight="251673600" behindDoc="0" locked="0" layoutInCell="1" allowOverlap="1" wp14:anchorId="7A2E05C1" wp14:editId="529FAF61">
            <wp:simplePos x="0" y="0"/>
            <wp:positionH relativeFrom="column">
              <wp:posOffset>1109345</wp:posOffset>
            </wp:positionH>
            <wp:positionV relativeFrom="paragraph">
              <wp:posOffset>46355</wp:posOffset>
            </wp:positionV>
            <wp:extent cx="3347720" cy="1054735"/>
            <wp:effectExtent l="0" t="0" r="5080" b="0"/>
            <wp:wrapNone/>
            <wp:docPr id="18" name="Image 9" descr="jeanne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anne11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7720" cy="1054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22EF4" w:rsidRDefault="00622EF4" w:rsidP="00823B4E">
      <w:pPr>
        <w:spacing w:after="0" w:line="240" w:lineRule="auto"/>
        <w:rPr>
          <w:sz w:val="32"/>
          <w:szCs w:val="32"/>
        </w:rPr>
      </w:pPr>
    </w:p>
    <w:p w:rsidR="00622EF4" w:rsidRDefault="00622EF4" w:rsidP="00823B4E">
      <w:pPr>
        <w:spacing w:after="0" w:line="240" w:lineRule="auto"/>
        <w:rPr>
          <w:sz w:val="32"/>
          <w:szCs w:val="32"/>
        </w:rPr>
      </w:pPr>
    </w:p>
    <w:p w:rsidR="00622EF4" w:rsidRDefault="00622EF4" w:rsidP="00823B4E">
      <w:pPr>
        <w:spacing w:after="0" w:line="240" w:lineRule="auto"/>
        <w:rPr>
          <w:sz w:val="32"/>
          <w:szCs w:val="32"/>
        </w:rPr>
      </w:pPr>
    </w:p>
    <w:p w:rsidR="00622EF4" w:rsidRDefault="00622EF4" w:rsidP="00823B4E">
      <w:pPr>
        <w:spacing w:after="0" w:line="240" w:lineRule="auto"/>
        <w:rPr>
          <w:sz w:val="32"/>
          <w:szCs w:val="32"/>
        </w:rPr>
      </w:pPr>
    </w:p>
    <w:p w:rsidR="00F904C1" w:rsidRDefault="00F904C1" w:rsidP="00823B4E">
      <w:pPr>
        <w:spacing w:after="0" w:line="240" w:lineRule="auto"/>
        <w:rPr>
          <w:sz w:val="32"/>
          <w:szCs w:val="32"/>
        </w:rPr>
      </w:pPr>
      <w:bookmarkStart w:id="0" w:name="_GoBack"/>
      <w:bookmarkEnd w:id="0"/>
    </w:p>
    <w:p w:rsidR="00F904C1" w:rsidRDefault="00F904C1" w:rsidP="00823B4E">
      <w:pPr>
        <w:spacing w:after="0" w:line="240" w:lineRule="auto"/>
        <w:rPr>
          <w:sz w:val="32"/>
          <w:szCs w:val="32"/>
        </w:rPr>
      </w:pPr>
    </w:p>
    <w:p w:rsidR="00823B4E" w:rsidRDefault="00823B4E" w:rsidP="00823B4E">
      <w:pPr>
        <w:spacing w:after="0" w:line="240" w:lineRule="auto"/>
        <w:rPr>
          <w:sz w:val="32"/>
          <w:szCs w:val="32"/>
        </w:rPr>
      </w:pP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517A2EE1" wp14:editId="576550F1">
            <wp:simplePos x="0" y="0"/>
            <wp:positionH relativeFrom="column">
              <wp:posOffset>13970</wp:posOffset>
            </wp:positionH>
            <wp:positionV relativeFrom="paragraph">
              <wp:posOffset>100965</wp:posOffset>
            </wp:positionV>
            <wp:extent cx="426085" cy="723900"/>
            <wp:effectExtent l="0" t="0" r="0" b="0"/>
            <wp:wrapSquare wrapText="bothSides"/>
            <wp:docPr id="5" name="Image 10" descr="jeanne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anne21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08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3B4E" w:rsidRDefault="00823B4E" w:rsidP="00823B4E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Des anges ordonnent à Jeanne de libérer Orléans et de faire sacrer roi -Charles VII. </w:t>
      </w:r>
      <w:r w:rsidRPr="00823B4E">
        <w:rPr>
          <w:color w:val="00B050"/>
          <w:sz w:val="32"/>
          <w:szCs w:val="32"/>
          <w:u w:val="single"/>
        </w:rPr>
        <w:t>1425</w:t>
      </w:r>
      <w:r>
        <w:rPr>
          <w:sz w:val="32"/>
          <w:szCs w:val="32"/>
        </w:rPr>
        <w:t>.</w:t>
      </w:r>
    </w:p>
    <w:p w:rsidR="00823B4E" w:rsidRDefault="00823B4E" w:rsidP="00823B4E">
      <w:pPr>
        <w:spacing w:after="0" w:line="240" w:lineRule="auto"/>
        <w:rPr>
          <w:sz w:val="32"/>
          <w:szCs w:val="32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 wp14:anchorId="660C00F0" wp14:editId="758CD572">
            <wp:simplePos x="0" y="0"/>
            <wp:positionH relativeFrom="column">
              <wp:posOffset>-735330</wp:posOffset>
            </wp:positionH>
            <wp:positionV relativeFrom="paragraph">
              <wp:posOffset>210185</wp:posOffset>
            </wp:positionV>
            <wp:extent cx="619125" cy="507365"/>
            <wp:effectExtent l="0" t="0" r="9525" b="6985"/>
            <wp:wrapSquare wrapText="bothSides"/>
            <wp:docPr id="6" name="Image 11" descr="jeanne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anne22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125" cy="507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3B4E" w:rsidRDefault="00823B4E" w:rsidP="00823B4E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Elle a convaincu Charles VII de se faire sacrer roi. </w:t>
      </w:r>
      <w:r w:rsidRPr="00823B4E">
        <w:rPr>
          <w:color w:val="00B050"/>
          <w:sz w:val="32"/>
          <w:szCs w:val="32"/>
          <w:u w:val="single"/>
        </w:rPr>
        <w:t>Février 1429</w:t>
      </w:r>
      <w:r>
        <w:rPr>
          <w:sz w:val="32"/>
          <w:szCs w:val="32"/>
        </w:rPr>
        <w:t>, à Chinon.</w:t>
      </w:r>
    </w:p>
    <w:p w:rsidR="00823B4E" w:rsidRDefault="00823B4E" w:rsidP="00823B4E">
      <w:pPr>
        <w:spacing w:after="0" w:line="240" w:lineRule="auto"/>
        <w:rPr>
          <w:sz w:val="32"/>
          <w:szCs w:val="32"/>
        </w:rPr>
      </w:pPr>
    </w:p>
    <w:p w:rsidR="00823B4E" w:rsidRDefault="00823B4E" w:rsidP="00823B4E">
      <w:pPr>
        <w:spacing w:after="0" w:line="240" w:lineRule="auto"/>
        <w:rPr>
          <w:sz w:val="32"/>
          <w:szCs w:val="32"/>
        </w:rPr>
      </w:pPr>
      <w:r>
        <w:rPr>
          <w:noProof/>
          <w:lang w:eastAsia="fr-FR"/>
        </w:rPr>
        <w:drawing>
          <wp:anchor distT="0" distB="0" distL="114300" distR="114300" simplePos="0" relativeHeight="251665408" behindDoc="0" locked="0" layoutInCell="1" allowOverlap="1" wp14:anchorId="36E56396" wp14:editId="192A3DFF">
            <wp:simplePos x="0" y="0"/>
            <wp:positionH relativeFrom="column">
              <wp:posOffset>-128905</wp:posOffset>
            </wp:positionH>
            <wp:positionV relativeFrom="paragraph">
              <wp:posOffset>170180</wp:posOffset>
            </wp:positionV>
            <wp:extent cx="843280" cy="552450"/>
            <wp:effectExtent l="0" t="0" r="0" b="0"/>
            <wp:wrapSquare wrapText="bothSides"/>
            <wp:docPr id="13" name="Image 12" descr="jeanne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anne23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328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3B4E" w:rsidRDefault="00823B4E" w:rsidP="00823B4E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Jeanne délivre Orléans. Elle fonce avec son étendard, </w:t>
      </w:r>
      <w:r w:rsidRPr="00823B4E">
        <w:rPr>
          <w:color w:val="00B050"/>
          <w:sz w:val="32"/>
          <w:szCs w:val="32"/>
          <w:u w:val="single"/>
        </w:rPr>
        <w:t>mai 1429</w:t>
      </w:r>
      <w:r>
        <w:rPr>
          <w:sz w:val="32"/>
          <w:szCs w:val="32"/>
        </w:rPr>
        <w:t>.</w:t>
      </w:r>
    </w:p>
    <w:p w:rsidR="00823B4E" w:rsidRDefault="00823B4E" w:rsidP="00823B4E">
      <w:pPr>
        <w:spacing w:after="0" w:line="240" w:lineRule="auto"/>
        <w:rPr>
          <w:sz w:val="32"/>
          <w:szCs w:val="32"/>
        </w:rPr>
      </w:pPr>
    </w:p>
    <w:p w:rsidR="004307CF" w:rsidRDefault="004307CF" w:rsidP="00823B4E">
      <w:pPr>
        <w:spacing w:after="0" w:line="240" w:lineRule="auto"/>
        <w:rPr>
          <w:sz w:val="32"/>
          <w:szCs w:val="32"/>
        </w:rPr>
      </w:pPr>
      <w:r>
        <w:rPr>
          <w:noProof/>
          <w:lang w:eastAsia="fr-FR"/>
        </w:rPr>
        <w:drawing>
          <wp:anchor distT="0" distB="0" distL="114300" distR="114300" simplePos="0" relativeHeight="251667456" behindDoc="0" locked="0" layoutInCell="1" allowOverlap="1" wp14:anchorId="6869FA73" wp14:editId="44B9F9C0">
            <wp:simplePos x="0" y="0"/>
            <wp:positionH relativeFrom="column">
              <wp:posOffset>-90805</wp:posOffset>
            </wp:positionH>
            <wp:positionV relativeFrom="paragraph">
              <wp:posOffset>116205</wp:posOffset>
            </wp:positionV>
            <wp:extent cx="718820" cy="522605"/>
            <wp:effectExtent l="0" t="0" r="5080" b="0"/>
            <wp:wrapSquare wrapText="bothSides"/>
            <wp:docPr id="14" name="Image 13" descr="jeanne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anne24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8820" cy="522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3B4E" w:rsidRDefault="004307CF" w:rsidP="00823B4E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Sacre du roi Charles VII à Reims, </w:t>
      </w:r>
      <w:r w:rsidRPr="004307CF">
        <w:rPr>
          <w:color w:val="00B050"/>
          <w:sz w:val="32"/>
          <w:szCs w:val="32"/>
          <w:u w:val="single"/>
        </w:rPr>
        <w:t>juillet 1429</w:t>
      </w:r>
      <w:r>
        <w:rPr>
          <w:sz w:val="32"/>
          <w:szCs w:val="32"/>
        </w:rPr>
        <w:t>.</w:t>
      </w:r>
    </w:p>
    <w:p w:rsidR="00823B4E" w:rsidRDefault="00823B4E" w:rsidP="00823B4E">
      <w:pPr>
        <w:spacing w:after="0" w:line="240" w:lineRule="auto"/>
        <w:rPr>
          <w:sz w:val="32"/>
          <w:szCs w:val="32"/>
        </w:rPr>
      </w:pPr>
    </w:p>
    <w:p w:rsidR="004307CF" w:rsidRDefault="004307CF" w:rsidP="00823B4E">
      <w:pPr>
        <w:spacing w:after="0" w:line="240" w:lineRule="auto"/>
        <w:rPr>
          <w:sz w:val="32"/>
          <w:szCs w:val="32"/>
        </w:rPr>
      </w:pPr>
      <w:r w:rsidRPr="003C7791">
        <w:rPr>
          <w:noProof/>
          <w:lang w:eastAsia="fr-FR"/>
        </w:rPr>
        <w:drawing>
          <wp:anchor distT="0" distB="0" distL="114300" distR="114300" simplePos="0" relativeHeight="251669504" behindDoc="0" locked="0" layoutInCell="1" allowOverlap="1" wp14:anchorId="2DAF0AC6" wp14:editId="2F3D2778">
            <wp:simplePos x="0" y="0"/>
            <wp:positionH relativeFrom="column">
              <wp:posOffset>-19050</wp:posOffset>
            </wp:positionH>
            <wp:positionV relativeFrom="paragraph">
              <wp:posOffset>19685</wp:posOffset>
            </wp:positionV>
            <wp:extent cx="581660" cy="619125"/>
            <wp:effectExtent l="0" t="0" r="8890" b="9525"/>
            <wp:wrapSquare wrapText="bothSides"/>
            <wp:docPr id="15" name="Image 14" descr="jeanne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anne25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66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32"/>
          <w:szCs w:val="32"/>
        </w:rPr>
        <w:t xml:space="preserve">Jeanne est capturée par les Bourguignons qui la livrent aux Anglais. Elle est jugée coupable de sorcellerie, </w:t>
      </w:r>
      <w:r w:rsidRPr="004307CF">
        <w:rPr>
          <w:color w:val="00B050"/>
          <w:sz w:val="32"/>
          <w:szCs w:val="32"/>
          <w:u w:val="single"/>
        </w:rPr>
        <w:t>mai 1431</w:t>
      </w:r>
      <w:r>
        <w:rPr>
          <w:sz w:val="32"/>
          <w:szCs w:val="32"/>
        </w:rPr>
        <w:t>.</w:t>
      </w:r>
    </w:p>
    <w:p w:rsidR="00823B4E" w:rsidRDefault="00823B4E" w:rsidP="00823B4E">
      <w:pPr>
        <w:spacing w:after="0" w:line="240" w:lineRule="auto"/>
        <w:rPr>
          <w:sz w:val="32"/>
          <w:szCs w:val="32"/>
        </w:rPr>
      </w:pPr>
    </w:p>
    <w:p w:rsidR="00823B4E" w:rsidRDefault="004307CF" w:rsidP="00823B4E">
      <w:pPr>
        <w:spacing w:after="0" w:line="240" w:lineRule="auto"/>
        <w:rPr>
          <w:sz w:val="32"/>
          <w:szCs w:val="32"/>
        </w:rPr>
      </w:pPr>
      <w:r>
        <w:rPr>
          <w:noProof/>
          <w:lang w:eastAsia="fr-FR"/>
        </w:rPr>
        <w:drawing>
          <wp:anchor distT="0" distB="0" distL="114300" distR="114300" simplePos="0" relativeHeight="251671552" behindDoc="0" locked="0" layoutInCell="1" allowOverlap="1" wp14:anchorId="2175426A" wp14:editId="2A81B05B">
            <wp:simplePos x="0" y="0"/>
            <wp:positionH relativeFrom="column">
              <wp:posOffset>-88900</wp:posOffset>
            </wp:positionH>
            <wp:positionV relativeFrom="paragraph">
              <wp:posOffset>27940</wp:posOffset>
            </wp:positionV>
            <wp:extent cx="698500" cy="442595"/>
            <wp:effectExtent l="0" t="0" r="6350" b="0"/>
            <wp:wrapSquare wrapText="bothSides"/>
            <wp:docPr id="16" name="Image 15" descr="jeanne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anne26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8500" cy="442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32"/>
          <w:szCs w:val="32"/>
        </w:rPr>
        <w:t xml:space="preserve">Jeanne est brûlée vive par l’évêque Cauchon à Rouen, </w:t>
      </w:r>
      <w:r w:rsidRPr="004307CF">
        <w:rPr>
          <w:color w:val="00B050"/>
          <w:sz w:val="32"/>
          <w:szCs w:val="32"/>
          <w:u w:val="single"/>
        </w:rPr>
        <w:t>mai 1431</w:t>
      </w:r>
      <w:r>
        <w:rPr>
          <w:sz w:val="32"/>
          <w:szCs w:val="32"/>
        </w:rPr>
        <w:t>.</w:t>
      </w:r>
    </w:p>
    <w:p w:rsidR="00823B4E" w:rsidRDefault="00823B4E" w:rsidP="00823B4E">
      <w:pPr>
        <w:spacing w:after="0" w:line="240" w:lineRule="auto"/>
        <w:rPr>
          <w:sz w:val="32"/>
          <w:szCs w:val="32"/>
        </w:rPr>
      </w:pPr>
    </w:p>
    <w:p w:rsidR="002E6A76" w:rsidRDefault="002E6A76" w:rsidP="00823B4E">
      <w:pPr>
        <w:spacing w:after="0" w:line="240" w:lineRule="auto"/>
        <w:rPr>
          <w:sz w:val="32"/>
          <w:szCs w:val="32"/>
        </w:rPr>
      </w:pPr>
    </w:p>
    <w:p w:rsidR="002E6A76" w:rsidRDefault="002E6A76" w:rsidP="00823B4E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Jeanne d’Arc a réussi à changer le cours de la guerre de Cent Ans !</w:t>
      </w:r>
    </w:p>
    <w:p w:rsidR="00622EF4" w:rsidRPr="00823B4E" w:rsidRDefault="00622EF4" w:rsidP="00823B4E">
      <w:pPr>
        <w:spacing w:after="0" w:line="240" w:lineRule="auto"/>
        <w:rPr>
          <w:sz w:val="32"/>
          <w:szCs w:val="32"/>
        </w:rPr>
      </w:pPr>
    </w:p>
    <w:sectPr w:rsidR="00622EF4" w:rsidRPr="00823B4E" w:rsidSect="00061F30">
      <w:footerReference w:type="default" r:id="rId25"/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1EF0" w:rsidRDefault="00731EF0" w:rsidP="00187500">
      <w:pPr>
        <w:spacing w:after="0" w:line="240" w:lineRule="auto"/>
      </w:pPr>
      <w:r>
        <w:separator/>
      </w:r>
    </w:p>
  </w:endnote>
  <w:endnote w:type="continuationSeparator" w:id="0">
    <w:p w:rsidR="00731EF0" w:rsidRDefault="00731EF0" w:rsidP="001875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7500" w:rsidRPr="00187500" w:rsidRDefault="00187500">
    <w:pPr>
      <w:pStyle w:val="Pieddepage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  <w:sz w:val="18"/>
        <w:szCs w:val="18"/>
      </w:rPr>
    </w:pPr>
    <w:r w:rsidRPr="00187500">
      <w:rPr>
        <w:rFonts w:asciiTheme="majorHAnsi" w:eastAsiaTheme="majorEastAsia" w:hAnsiTheme="majorHAnsi" w:cstheme="majorBidi"/>
        <w:sz w:val="18"/>
        <w:szCs w:val="18"/>
      </w:rPr>
      <w:t>Conception : classe de CM1 de Gilles Zipper (merci de citer vos sources</w:t>
    </w:r>
    <w:proofErr w:type="gramStart"/>
    <w:r w:rsidRPr="00187500">
      <w:rPr>
        <w:rFonts w:asciiTheme="majorHAnsi" w:eastAsiaTheme="majorEastAsia" w:hAnsiTheme="majorHAnsi" w:cstheme="majorBidi"/>
        <w:sz w:val="18"/>
        <w:szCs w:val="18"/>
      </w:rPr>
      <w:t>)</w:t>
    </w:r>
    <w:proofErr w:type="gramEnd"/>
    <w:r w:rsidRPr="00187500">
      <w:rPr>
        <w:rFonts w:asciiTheme="majorHAnsi" w:eastAsiaTheme="majorEastAsia" w:hAnsiTheme="majorHAnsi" w:cstheme="majorBidi"/>
        <w:sz w:val="18"/>
        <w:szCs w:val="18"/>
      </w:rPr>
      <w:ptab w:relativeTo="margin" w:alignment="right" w:leader="none"/>
    </w:r>
    <w:r w:rsidRPr="00187500">
      <w:rPr>
        <w:rFonts w:asciiTheme="majorHAnsi" w:eastAsiaTheme="majorEastAsia" w:hAnsiTheme="majorHAnsi" w:cstheme="majorBidi"/>
        <w:sz w:val="18"/>
        <w:szCs w:val="18"/>
      </w:rPr>
      <w:t xml:space="preserve">Page </w:t>
    </w:r>
    <w:r w:rsidRPr="00187500">
      <w:rPr>
        <w:rFonts w:eastAsiaTheme="minorEastAsia"/>
        <w:sz w:val="18"/>
        <w:szCs w:val="18"/>
      </w:rPr>
      <w:fldChar w:fldCharType="begin"/>
    </w:r>
    <w:r w:rsidRPr="00187500">
      <w:rPr>
        <w:sz w:val="18"/>
        <w:szCs w:val="18"/>
      </w:rPr>
      <w:instrText>PAGE   \* MERGEFORMAT</w:instrText>
    </w:r>
    <w:r w:rsidRPr="00187500">
      <w:rPr>
        <w:rFonts w:eastAsiaTheme="minorEastAsia"/>
        <w:sz w:val="18"/>
        <w:szCs w:val="18"/>
      </w:rPr>
      <w:fldChar w:fldCharType="separate"/>
    </w:r>
    <w:r w:rsidR="00D74358" w:rsidRPr="00D74358">
      <w:rPr>
        <w:rFonts w:asciiTheme="majorHAnsi" w:eastAsiaTheme="majorEastAsia" w:hAnsiTheme="majorHAnsi" w:cstheme="majorBidi"/>
        <w:noProof/>
        <w:sz w:val="18"/>
        <w:szCs w:val="18"/>
      </w:rPr>
      <w:t>4</w:t>
    </w:r>
    <w:r w:rsidRPr="00187500">
      <w:rPr>
        <w:rFonts w:asciiTheme="majorHAnsi" w:eastAsiaTheme="majorEastAsia" w:hAnsiTheme="majorHAnsi" w:cstheme="majorBidi"/>
        <w:sz w:val="18"/>
        <w:szCs w:val="18"/>
      </w:rPr>
      <w:fldChar w:fldCharType="end"/>
    </w:r>
  </w:p>
  <w:p w:rsidR="00187500" w:rsidRDefault="00187500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1EF0" w:rsidRDefault="00731EF0" w:rsidP="00187500">
      <w:pPr>
        <w:spacing w:after="0" w:line="240" w:lineRule="auto"/>
      </w:pPr>
      <w:r>
        <w:separator/>
      </w:r>
    </w:p>
  </w:footnote>
  <w:footnote w:type="continuationSeparator" w:id="0">
    <w:p w:rsidR="00731EF0" w:rsidRDefault="00731EF0" w:rsidP="0018750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74F2E47"/>
    <w:multiLevelType w:val="hybridMultilevel"/>
    <w:tmpl w:val="C3CC1054"/>
    <w:lvl w:ilvl="0" w:tplc="D0283D4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8C13275"/>
    <w:multiLevelType w:val="hybridMultilevel"/>
    <w:tmpl w:val="BE62491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600359D"/>
    <w:multiLevelType w:val="hybridMultilevel"/>
    <w:tmpl w:val="358CB0D0"/>
    <w:lvl w:ilvl="0" w:tplc="17822D3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6B6A"/>
    <w:rsid w:val="000017CD"/>
    <w:rsid w:val="00012017"/>
    <w:rsid w:val="00061F30"/>
    <w:rsid w:val="00067DDA"/>
    <w:rsid w:val="00071348"/>
    <w:rsid w:val="000B603D"/>
    <w:rsid w:val="000C1AA9"/>
    <w:rsid w:val="000E142A"/>
    <w:rsid w:val="000E2F8E"/>
    <w:rsid w:val="000E7687"/>
    <w:rsid w:val="000F4EEB"/>
    <w:rsid w:val="000F626E"/>
    <w:rsid w:val="00123B97"/>
    <w:rsid w:val="00161959"/>
    <w:rsid w:val="00187500"/>
    <w:rsid w:val="0019108A"/>
    <w:rsid w:val="001967D8"/>
    <w:rsid w:val="001B3757"/>
    <w:rsid w:val="001C15BF"/>
    <w:rsid w:val="001F6843"/>
    <w:rsid w:val="00245755"/>
    <w:rsid w:val="002641ED"/>
    <w:rsid w:val="0027658A"/>
    <w:rsid w:val="0027659C"/>
    <w:rsid w:val="0027759F"/>
    <w:rsid w:val="00284E14"/>
    <w:rsid w:val="002B5277"/>
    <w:rsid w:val="002C582B"/>
    <w:rsid w:val="002C7293"/>
    <w:rsid w:val="002D2693"/>
    <w:rsid w:val="002D4365"/>
    <w:rsid w:val="002E6A76"/>
    <w:rsid w:val="0031136A"/>
    <w:rsid w:val="00313519"/>
    <w:rsid w:val="00322B25"/>
    <w:rsid w:val="00327358"/>
    <w:rsid w:val="00330504"/>
    <w:rsid w:val="0034400E"/>
    <w:rsid w:val="003655A0"/>
    <w:rsid w:val="003721A2"/>
    <w:rsid w:val="00383F40"/>
    <w:rsid w:val="003B0240"/>
    <w:rsid w:val="003B1A51"/>
    <w:rsid w:val="003D5819"/>
    <w:rsid w:val="003F71A8"/>
    <w:rsid w:val="004307CF"/>
    <w:rsid w:val="004538DF"/>
    <w:rsid w:val="004705BF"/>
    <w:rsid w:val="00475743"/>
    <w:rsid w:val="00481EA6"/>
    <w:rsid w:val="00484BC0"/>
    <w:rsid w:val="00492B43"/>
    <w:rsid w:val="004B52B4"/>
    <w:rsid w:val="004B776A"/>
    <w:rsid w:val="004B7CA5"/>
    <w:rsid w:val="004C74F1"/>
    <w:rsid w:val="004F198F"/>
    <w:rsid w:val="004F50C4"/>
    <w:rsid w:val="004F5218"/>
    <w:rsid w:val="005302A5"/>
    <w:rsid w:val="005420C7"/>
    <w:rsid w:val="00566277"/>
    <w:rsid w:val="00580A44"/>
    <w:rsid w:val="0058131E"/>
    <w:rsid w:val="005D1418"/>
    <w:rsid w:val="005D26BD"/>
    <w:rsid w:val="005D2CCD"/>
    <w:rsid w:val="005E356D"/>
    <w:rsid w:val="005F344F"/>
    <w:rsid w:val="0060113F"/>
    <w:rsid w:val="00622EF4"/>
    <w:rsid w:val="00641521"/>
    <w:rsid w:val="00692FAA"/>
    <w:rsid w:val="006A1047"/>
    <w:rsid w:val="006B2868"/>
    <w:rsid w:val="006B4167"/>
    <w:rsid w:val="006C26B3"/>
    <w:rsid w:val="006C2887"/>
    <w:rsid w:val="006D7FCE"/>
    <w:rsid w:val="007106EB"/>
    <w:rsid w:val="0072064C"/>
    <w:rsid w:val="0072595F"/>
    <w:rsid w:val="0072656C"/>
    <w:rsid w:val="00731EF0"/>
    <w:rsid w:val="00731F83"/>
    <w:rsid w:val="007412BD"/>
    <w:rsid w:val="007530EE"/>
    <w:rsid w:val="007A2221"/>
    <w:rsid w:val="007A256F"/>
    <w:rsid w:val="007A35B7"/>
    <w:rsid w:val="007B6DE3"/>
    <w:rsid w:val="007D2D7B"/>
    <w:rsid w:val="007F5A3A"/>
    <w:rsid w:val="00801743"/>
    <w:rsid w:val="008018CD"/>
    <w:rsid w:val="00816DE2"/>
    <w:rsid w:val="00823B4E"/>
    <w:rsid w:val="0082699B"/>
    <w:rsid w:val="008368AF"/>
    <w:rsid w:val="00851029"/>
    <w:rsid w:val="0086189A"/>
    <w:rsid w:val="00883DBF"/>
    <w:rsid w:val="008A25B5"/>
    <w:rsid w:val="008B5FCB"/>
    <w:rsid w:val="008C766D"/>
    <w:rsid w:val="008D36A6"/>
    <w:rsid w:val="008D3E33"/>
    <w:rsid w:val="008F2813"/>
    <w:rsid w:val="00912DAC"/>
    <w:rsid w:val="00934B73"/>
    <w:rsid w:val="00937932"/>
    <w:rsid w:val="00937F42"/>
    <w:rsid w:val="00960AFC"/>
    <w:rsid w:val="0096755B"/>
    <w:rsid w:val="0097315D"/>
    <w:rsid w:val="0099780E"/>
    <w:rsid w:val="00997BFD"/>
    <w:rsid w:val="009A060E"/>
    <w:rsid w:val="009A17F6"/>
    <w:rsid w:val="009C1D00"/>
    <w:rsid w:val="009F287A"/>
    <w:rsid w:val="00A03FFA"/>
    <w:rsid w:val="00A37536"/>
    <w:rsid w:val="00A50C5D"/>
    <w:rsid w:val="00A552A2"/>
    <w:rsid w:val="00A56976"/>
    <w:rsid w:val="00A658CF"/>
    <w:rsid w:val="00A81EEC"/>
    <w:rsid w:val="00A85092"/>
    <w:rsid w:val="00AA0067"/>
    <w:rsid w:val="00AB72CD"/>
    <w:rsid w:val="00B03697"/>
    <w:rsid w:val="00B072EF"/>
    <w:rsid w:val="00B43181"/>
    <w:rsid w:val="00B716C6"/>
    <w:rsid w:val="00B916D7"/>
    <w:rsid w:val="00BA1E84"/>
    <w:rsid w:val="00BD7347"/>
    <w:rsid w:val="00BE625C"/>
    <w:rsid w:val="00BF6B6A"/>
    <w:rsid w:val="00C03F09"/>
    <w:rsid w:val="00C066F1"/>
    <w:rsid w:val="00C167D0"/>
    <w:rsid w:val="00C3119A"/>
    <w:rsid w:val="00C32533"/>
    <w:rsid w:val="00C572EB"/>
    <w:rsid w:val="00C9349D"/>
    <w:rsid w:val="00CB3A0E"/>
    <w:rsid w:val="00CC227F"/>
    <w:rsid w:val="00CC38E3"/>
    <w:rsid w:val="00CE0517"/>
    <w:rsid w:val="00CE3975"/>
    <w:rsid w:val="00D37C60"/>
    <w:rsid w:val="00D55CDA"/>
    <w:rsid w:val="00D644F3"/>
    <w:rsid w:val="00D74358"/>
    <w:rsid w:val="00D95136"/>
    <w:rsid w:val="00D95F6C"/>
    <w:rsid w:val="00DC5DED"/>
    <w:rsid w:val="00DD6C97"/>
    <w:rsid w:val="00DD7CD7"/>
    <w:rsid w:val="00DE101F"/>
    <w:rsid w:val="00DE14B1"/>
    <w:rsid w:val="00DE26E5"/>
    <w:rsid w:val="00DF5527"/>
    <w:rsid w:val="00E14532"/>
    <w:rsid w:val="00E16E2B"/>
    <w:rsid w:val="00E30597"/>
    <w:rsid w:val="00E33C28"/>
    <w:rsid w:val="00E37965"/>
    <w:rsid w:val="00E50EC8"/>
    <w:rsid w:val="00E570E9"/>
    <w:rsid w:val="00E77862"/>
    <w:rsid w:val="00E87FAB"/>
    <w:rsid w:val="00EA4F29"/>
    <w:rsid w:val="00EB27AD"/>
    <w:rsid w:val="00EB357C"/>
    <w:rsid w:val="00EE5D40"/>
    <w:rsid w:val="00EF6B99"/>
    <w:rsid w:val="00F06C8F"/>
    <w:rsid w:val="00F251ED"/>
    <w:rsid w:val="00F37953"/>
    <w:rsid w:val="00F506F8"/>
    <w:rsid w:val="00F52E54"/>
    <w:rsid w:val="00F5669D"/>
    <w:rsid w:val="00F904C1"/>
    <w:rsid w:val="00F97B2A"/>
    <w:rsid w:val="00FA27DD"/>
    <w:rsid w:val="00FE1537"/>
    <w:rsid w:val="00FE5FEA"/>
    <w:rsid w:val="00FF0B54"/>
    <w:rsid w:val="00FF5754"/>
    <w:rsid w:val="00FF70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C066F1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97B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97B2A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875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87500"/>
  </w:style>
  <w:style w:type="paragraph" w:styleId="Pieddepage">
    <w:name w:val="footer"/>
    <w:basedOn w:val="Normal"/>
    <w:link w:val="PieddepageCar"/>
    <w:uiPriority w:val="99"/>
    <w:unhideWhenUsed/>
    <w:rsid w:val="001875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8750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C066F1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97B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97B2A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875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87500"/>
  </w:style>
  <w:style w:type="paragraph" w:styleId="Pieddepage">
    <w:name w:val="footer"/>
    <w:basedOn w:val="Normal"/>
    <w:link w:val="PieddepageCar"/>
    <w:uiPriority w:val="99"/>
    <w:unhideWhenUsed/>
    <w:rsid w:val="001875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875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311DAE-EDF4-46DA-9170-9F0CC944F9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4</Pages>
  <Words>483</Words>
  <Characters>2659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4</cp:revision>
  <dcterms:created xsi:type="dcterms:W3CDTF">2016-03-02T09:13:00Z</dcterms:created>
  <dcterms:modified xsi:type="dcterms:W3CDTF">2016-03-14T10:27:00Z</dcterms:modified>
</cp:coreProperties>
</file>