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537" w:rsidRPr="00A6461C" w:rsidRDefault="00A6461C" w:rsidP="00A6461C">
      <w:pPr>
        <w:spacing w:after="0" w:line="240" w:lineRule="auto"/>
        <w:rPr>
          <w:color w:val="FF0000"/>
          <w:sz w:val="30"/>
          <w:szCs w:val="30"/>
          <w:bdr w:val="single" w:sz="4" w:space="0" w:color="auto"/>
        </w:rPr>
      </w:pPr>
      <w:r w:rsidRPr="00A6461C">
        <w:rPr>
          <w:color w:val="FF0000"/>
          <w:sz w:val="30"/>
          <w:szCs w:val="30"/>
          <w:bdr w:val="single" w:sz="4" w:space="0" w:color="auto"/>
        </w:rPr>
        <w:t>Les invasions barbares et Clovis.</w:t>
      </w:r>
    </w:p>
    <w:p w:rsidR="00A6461C" w:rsidRPr="00A6461C" w:rsidRDefault="00A6461C" w:rsidP="00A6461C">
      <w:pPr>
        <w:spacing w:after="0" w:line="240" w:lineRule="auto"/>
        <w:rPr>
          <w:sz w:val="20"/>
          <w:szCs w:val="20"/>
        </w:rPr>
      </w:pPr>
    </w:p>
    <w:p w:rsidR="00A6461C" w:rsidRPr="00A6461C" w:rsidRDefault="00A6461C" w:rsidP="00A6461C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A6461C">
        <w:rPr>
          <w:color w:val="FF0000"/>
          <w:sz w:val="30"/>
          <w:szCs w:val="30"/>
          <w:u w:val="single"/>
        </w:rPr>
        <w:t>Les invasions barbares.</w:t>
      </w:r>
    </w:p>
    <w:p w:rsidR="00A6461C" w:rsidRPr="00A6461C" w:rsidRDefault="00A6461C" w:rsidP="00A6461C">
      <w:pPr>
        <w:spacing w:after="0" w:line="240" w:lineRule="auto"/>
        <w:rPr>
          <w:sz w:val="20"/>
          <w:szCs w:val="20"/>
        </w:rPr>
      </w:pPr>
    </w:p>
    <w:p w:rsidR="00A6461C" w:rsidRDefault="00A6461C" w:rsidP="00A6461C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Au Nord et à l’Est de l’empire romain vivent des peuples germaniques que les Romains appellent </w:t>
      </w:r>
      <w:r w:rsidRPr="00A6461C">
        <w:rPr>
          <w:sz w:val="30"/>
          <w:szCs w:val="30"/>
          <w:u w:val="single"/>
        </w:rPr>
        <w:t>Barbares</w:t>
      </w:r>
      <w:r>
        <w:rPr>
          <w:sz w:val="30"/>
          <w:szCs w:val="30"/>
          <w:u w:val="single"/>
        </w:rPr>
        <w:t> </w:t>
      </w:r>
      <w:r>
        <w:rPr>
          <w:sz w:val="30"/>
          <w:szCs w:val="30"/>
        </w:rPr>
        <w:t>: les Francs, les Goths…</w:t>
      </w:r>
    </w:p>
    <w:p w:rsidR="00A6461C" w:rsidRDefault="00A6461C" w:rsidP="00A6461C">
      <w:pPr>
        <w:spacing w:after="0" w:line="240" w:lineRule="auto"/>
        <w:rPr>
          <w:sz w:val="30"/>
          <w:szCs w:val="30"/>
        </w:rPr>
      </w:pPr>
    </w:p>
    <w:p w:rsidR="00A6461C" w:rsidRPr="00A6461C" w:rsidRDefault="00A6461C" w:rsidP="00A6461C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Au 5</w:t>
      </w:r>
      <w:r w:rsidRPr="00A6461C">
        <w:rPr>
          <w:sz w:val="30"/>
          <w:szCs w:val="30"/>
          <w:vertAlign w:val="superscript"/>
        </w:rPr>
        <w:t>e</w:t>
      </w:r>
      <w:r>
        <w:rPr>
          <w:sz w:val="30"/>
          <w:szCs w:val="30"/>
        </w:rPr>
        <w:t xml:space="preserve"> siècle, les </w:t>
      </w:r>
      <w:r w:rsidRPr="00A6461C">
        <w:rPr>
          <w:sz w:val="30"/>
          <w:szCs w:val="30"/>
          <w:u w:val="single"/>
        </w:rPr>
        <w:t>Huns</w:t>
      </w:r>
      <w:r>
        <w:rPr>
          <w:sz w:val="30"/>
          <w:szCs w:val="30"/>
        </w:rPr>
        <w:t xml:space="preserve"> venus d’Asie avec leur chef </w:t>
      </w:r>
      <w:r w:rsidRPr="00A6461C">
        <w:rPr>
          <w:sz w:val="30"/>
          <w:szCs w:val="30"/>
          <w:u w:val="single"/>
        </w:rPr>
        <w:t>Attila</w:t>
      </w:r>
      <w:r>
        <w:rPr>
          <w:sz w:val="30"/>
          <w:szCs w:val="30"/>
        </w:rPr>
        <w:t xml:space="preserve"> font fuir les Barbares.</w:t>
      </w:r>
    </w:p>
    <w:p w:rsidR="00A6461C" w:rsidRDefault="00A6461C" w:rsidP="00A6461C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Parmi eux, </w:t>
      </w:r>
      <w:r w:rsidRPr="00A6461C">
        <w:rPr>
          <w:sz w:val="30"/>
          <w:szCs w:val="30"/>
          <w:u w:val="single"/>
        </w:rPr>
        <w:t>les Francs conquièrent le Nord de la Gaule romaine</w:t>
      </w:r>
      <w:r>
        <w:rPr>
          <w:sz w:val="30"/>
          <w:szCs w:val="30"/>
        </w:rPr>
        <w:t>. Les Francs se mélangent aux Gallo-Romains.</w:t>
      </w:r>
    </w:p>
    <w:p w:rsidR="00A6461C" w:rsidRDefault="00A6461C" w:rsidP="00A6461C">
      <w:pPr>
        <w:spacing w:after="0" w:line="240" w:lineRule="auto"/>
        <w:rPr>
          <w:sz w:val="30"/>
          <w:szCs w:val="30"/>
        </w:rPr>
      </w:pPr>
    </w:p>
    <w:p w:rsidR="00A6461C" w:rsidRDefault="00A6461C" w:rsidP="00A6461C">
      <w:pPr>
        <w:spacing w:after="0" w:line="240" w:lineRule="auto"/>
        <w:rPr>
          <w:sz w:val="30"/>
          <w:szCs w:val="30"/>
        </w:rPr>
      </w:pPr>
      <w:r w:rsidRPr="00A6461C">
        <w:rPr>
          <w:sz w:val="30"/>
          <w:szCs w:val="30"/>
          <w:u w:val="single"/>
        </w:rPr>
        <w:t>En 476, l’empire romain disparaît</w:t>
      </w:r>
      <w:r>
        <w:rPr>
          <w:sz w:val="30"/>
          <w:szCs w:val="30"/>
        </w:rPr>
        <w:t xml:space="preserve"> = plus d’empereur = de la place pour </w:t>
      </w:r>
      <w:r w:rsidR="00A61ADE">
        <w:rPr>
          <w:sz w:val="30"/>
          <w:szCs w:val="30"/>
        </w:rPr>
        <w:t>des</w:t>
      </w:r>
      <w:r>
        <w:rPr>
          <w:sz w:val="30"/>
          <w:szCs w:val="30"/>
        </w:rPr>
        <w:t xml:space="preserve"> roi</w:t>
      </w:r>
      <w:r w:rsidR="00A61ADE">
        <w:rPr>
          <w:sz w:val="30"/>
          <w:szCs w:val="30"/>
        </w:rPr>
        <w:t>s</w:t>
      </w:r>
      <w:r>
        <w:rPr>
          <w:sz w:val="30"/>
          <w:szCs w:val="30"/>
        </w:rPr>
        <w:t> !</w:t>
      </w:r>
    </w:p>
    <w:p w:rsidR="00A6461C" w:rsidRDefault="00A6461C" w:rsidP="00A6461C">
      <w:pPr>
        <w:spacing w:after="0" w:line="240" w:lineRule="auto"/>
        <w:rPr>
          <w:sz w:val="30"/>
          <w:szCs w:val="30"/>
        </w:rPr>
      </w:pPr>
    </w:p>
    <w:p w:rsidR="00A6461C" w:rsidRDefault="00A6461C" w:rsidP="00A6461C">
      <w:pPr>
        <w:spacing w:after="0" w:line="240" w:lineRule="auto"/>
        <w:rPr>
          <w:sz w:val="30"/>
          <w:szCs w:val="30"/>
        </w:rPr>
      </w:pPr>
      <w:r w:rsidRPr="00A6461C">
        <w:rPr>
          <w:sz w:val="30"/>
          <w:szCs w:val="30"/>
          <w:u w:val="single"/>
        </w:rPr>
        <w:t>476 :</w:t>
      </w:r>
      <w:r>
        <w:rPr>
          <w:sz w:val="30"/>
          <w:szCs w:val="30"/>
        </w:rPr>
        <w:t xml:space="preserve"> fin de l’Antiquité et début du Moyen Age. </w:t>
      </w:r>
    </w:p>
    <w:p w:rsidR="002E3B2A" w:rsidRDefault="002E3B2A" w:rsidP="00A6461C">
      <w:pPr>
        <w:spacing w:after="0" w:line="240" w:lineRule="auto"/>
        <w:rPr>
          <w:color w:val="00B050"/>
          <w:sz w:val="30"/>
          <w:szCs w:val="30"/>
        </w:rPr>
      </w:pPr>
      <w:r w:rsidRPr="002E3B2A">
        <w:rPr>
          <w:color w:val="00B050"/>
          <w:sz w:val="30"/>
          <w:szCs w:val="30"/>
        </w:rPr>
        <w:sym w:font="Wingdings" w:char="F0E0"/>
      </w:r>
      <w:r w:rsidRPr="002E3B2A">
        <w:rPr>
          <w:color w:val="00B050"/>
          <w:sz w:val="30"/>
          <w:szCs w:val="30"/>
        </w:rPr>
        <w:t>On sait pourquoi il n’y a plus d’empereur romain !</w:t>
      </w:r>
    </w:p>
    <w:p w:rsidR="004736E1" w:rsidRDefault="004736E1" w:rsidP="00A6461C">
      <w:pPr>
        <w:spacing w:after="0" w:line="240" w:lineRule="auto"/>
        <w:rPr>
          <w:color w:val="00B050"/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75268BA8" wp14:editId="62C893BB">
            <wp:simplePos x="0" y="0"/>
            <wp:positionH relativeFrom="column">
              <wp:posOffset>2890520</wp:posOffset>
            </wp:positionH>
            <wp:positionV relativeFrom="paragraph">
              <wp:posOffset>173355</wp:posOffset>
            </wp:positionV>
            <wp:extent cx="1428750" cy="1431290"/>
            <wp:effectExtent l="0" t="0" r="0" b="0"/>
            <wp:wrapSquare wrapText="bothSides"/>
            <wp:docPr id="7" name="Image 1" descr="royaumes_barbares_en_gau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yaumes_barbares_en_gaul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431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43D855C2" wp14:editId="5D5ED1BC">
            <wp:simplePos x="0" y="0"/>
            <wp:positionH relativeFrom="column">
              <wp:posOffset>104140</wp:posOffset>
            </wp:positionH>
            <wp:positionV relativeFrom="paragraph">
              <wp:posOffset>173355</wp:posOffset>
            </wp:positionV>
            <wp:extent cx="2299970" cy="1421130"/>
            <wp:effectExtent l="0" t="0" r="5080" b="7620"/>
            <wp:wrapSquare wrapText="bothSides"/>
            <wp:docPr id="9" name="Image 0" descr="invasions_barba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vasions_barbares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9970" cy="1421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736E1" w:rsidRDefault="004736E1" w:rsidP="00A6461C">
      <w:pPr>
        <w:spacing w:after="0" w:line="240" w:lineRule="auto"/>
        <w:rPr>
          <w:color w:val="00B050"/>
          <w:sz w:val="30"/>
          <w:szCs w:val="30"/>
        </w:rPr>
      </w:pPr>
      <w:r>
        <w:rPr>
          <w:noProof/>
          <w:color w:val="00B050"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9A10678" wp14:editId="5181F605">
                <wp:simplePos x="0" y="0"/>
                <wp:positionH relativeFrom="column">
                  <wp:posOffset>981710</wp:posOffset>
                </wp:positionH>
                <wp:positionV relativeFrom="paragraph">
                  <wp:posOffset>122238</wp:posOffset>
                </wp:positionV>
                <wp:extent cx="514350" cy="295275"/>
                <wp:effectExtent l="0" t="0" r="19050" b="28575"/>
                <wp:wrapNone/>
                <wp:docPr id="1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29527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1" o:spid="_x0000_s1026" style="position:absolute;margin-left:77.3pt;margin-top:9.65pt;width:40.5pt;height:23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" filled="f" strokecolor="#243f60 [1604]" strokeweight="2pt"/>
            </w:pict>
          </mc:Fallback>
        </mc:AlternateContent>
      </w:r>
    </w:p>
    <w:p w:rsidR="004736E1" w:rsidRDefault="004736E1" w:rsidP="00A6461C">
      <w:pPr>
        <w:spacing w:after="0" w:line="240" w:lineRule="auto"/>
        <w:rPr>
          <w:color w:val="00B050"/>
          <w:sz w:val="30"/>
          <w:szCs w:val="30"/>
        </w:rPr>
      </w:pPr>
    </w:p>
    <w:p w:rsidR="004736E1" w:rsidRDefault="004736E1" w:rsidP="00A6461C">
      <w:pPr>
        <w:spacing w:after="0" w:line="240" w:lineRule="auto"/>
        <w:rPr>
          <w:color w:val="00B050"/>
          <w:sz w:val="30"/>
          <w:szCs w:val="30"/>
        </w:rPr>
      </w:pPr>
    </w:p>
    <w:p w:rsidR="004736E1" w:rsidRDefault="004736E1" w:rsidP="00A6461C">
      <w:pPr>
        <w:spacing w:after="0" w:line="240" w:lineRule="auto"/>
        <w:rPr>
          <w:color w:val="00B050"/>
          <w:sz w:val="30"/>
          <w:szCs w:val="30"/>
        </w:rPr>
      </w:pPr>
    </w:p>
    <w:p w:rsidR="004736E1" w:rsidRDefault="004736E1" w:rsidP="00A6461C">
      <w:pPr>
        <w:spacing w:after="0" w:line="240" w:lineRule="auto"/>
        <w:rPr>
          <w:color w:val="00B050"/>
          <w:sz w:val="30"/>
          <w:szCs w:val="30"/>
        </w:rPr>
      </w:pPr>
    </w:p>
    <w:p w:rsidR="004736E1" w:rsidRDefault="004736E1" w:rsidP="00A6461C">
      <w:pPr>
        <w:spacing w:after="0" w:line="240" w:lineRule="auto"/>
        <w:rPr>
          <w:color w:val="00B050"/>
          <w:sz w:val="30"/>
          <w:szCs w:val="30"/>
        </w:rPr>
      </w:pPr>
    </w:p>
    <w:p w:rsidR="004736E1" w:rsidRDefault="004736E1" w:rsidP="00A6461C">
      <w:pPr>
        <w:spacing w:after="0" w:line="240" w:lineRule="auto"/>
        <w:rPr>
          <w:color w:val="00B050"/>
          <w:sz w:val="30"/>
          <w:szCs w:val="30"/>
        </w:rPr>
      </w:pPr>
    </w:p>
    <w:p w:rsidR="003F5B4A" w:rsidRDefault="00435B7E" w:rsidP="00435B7E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435B7E">
        <w:rPr>
          <w:color w:val="FF0000"/>
          <w:sz w:val="30"/>
          <w:szCs w:val="30"/>
          <w:u w:val="single"/>
        </w:rPr>
        <w:t xml:space="preserve">Clovis, </w:t>
      </w:r>
      <w:r>
        <w:rPr>
          <w:color w:val="FF0000"/>
          <w:sz w:val="30"/>
          <w:szCs w:val="30"/>
          <w:u w:val="single"/>
        </w:rPr>
        <w:t>premier roi des Francs.</w:t>
      </w:r>
    </w:p>
    <w:p w:rsidR="00435B7E" w:rsidRPr="00435B7E" w:rsidRDefault="00435B7E" w:rsidP="00435B7E">
      <w:pPr>
        <w:spacing w:after="0" w:line="240" w:lineRule="auto"/>
        <w:rPr>
          <w:color w:val="FF0000"/>
          <w:sz w:val="10"/>
          <w:szCs w:val="10"/>
          <w:u w:val="single"/>
        </w:rPr>
      </w:pPr>
    </w:p>
    <w:p w:rsidR="00435B7E" w:rsidRDefault="00435B7E" w:rsidP="00435B7E">
      <w:pPr>
        <w:spacing w:after="0" w:line="240" w:lineRule="auto"/>
        <w:rPr>
          <w:sz w:val="30"/>
          <w:szCs w:val="30"/>
        </w:rPr>
      </w:pPr>
      <w:r w:rsidRPr="00435B7E">
        <w:rPr>
          <w:b/>
          <w:sz w:val="30"/>
          <w:szCs w:val="30"/>
          <w:u w:val="single"/>
        </w:rPr>
        <w:t>En 481</w:t>
      </w:r>
      <w:r>
        <w:rPr>
          <w:sz w:val="30"/>
          <w:szCs w:val="30"/>
        </w:rPr>
        <w:t>, Clovis devient roi des Francs.</w:t>
      </w:r>
    </w:p>
    <w:p w:rsidR="00435B7E" w:rsidRPr="00904BA5" w:rsidRDefault="00435B7E" w:rsidP="00435B7E">
      <w:pPr>
        <w:spacing w:after="0" w:line="240" w:lineRule="auto"/>
        <w:rPr>
          <w:sz w:val="28"/>
          <w:szCs w:val="28"/>
        </w:rPr>
      </w:pPr>
      <w:r w:rsidRPr="00904BA5">
        <w:rPr>
          <w:sz w:val="28"/>
          <w:szCs w:val="28"/>
        </w:rPr>
        <w:t>Au début il règne sur le Nord de la Gaule romaine. Ensuite il conquiert la Gaule romaine.</w:t>
      </w:r>
    </w:p>
    <w:p w:rsidR="00435B7E" w:rsidRDefault="00435B7E" w:rsidP="00435B7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Les Francs et les Gallo-romains s’entendent bien.</w:t>
      </w:r>
    </w:p>
    <w:p w:rsidR="00435B7E" w:rsidRDefault="00435B7E" w:rsidP="00435B7E">
      <w:pPr>
        <w:spacing w:after="0" w:line="240" w:lineRule="auto"/>
        <w:rPr>
          <w:sz w:val="30"/>
          <w:szCs w:val="30"/>
        </w:rPr>
      </w:pPr>
      <w:r w:rsidRPr="00435B7E">
        <w:rPr>
          <w:noProof/>
          <w:color w:val="FF0000"/>
          <w:u w:val="single"/>
          <w:lang w:eastAsia="fr-FR"/>
        </w:rPr>
        <w:drawing>
          <wp:anchor distT="0" distB="0" distL="114300" distR="114300" simplePos="0" relativeHeight="251664384" behindDoc="0" locked="0" layoutInCell="1" allowOverlap="1" wp14:anchorId="657DA6FA" wp14:editId="207BB331">
            <wp:simplePos x="0" y="0"/>
            <wp:positionH relativeFrom="column">
              <wp:posOffset>190500</wp:posOffset>
            </wp:positionH>
            <wp:positionV relativeFrom="paragraph">
              <wp:posOffset>1905</wp:posOffset>
            </wp:positionV>
            <wp:extent cx="447675" cy="440055"/>
            <wp:effectExtent l="0" t="0" r="9525" b="0"/>
            <wp:wrapSquare wrapText="bothSides"/>
            <wp:docPr id="16" name="Image 15" descr="royaumes_clovis_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yaumes_clovis_51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440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35B7E" w:rsidRPr="00435B7E" w:rsidRDefault="00435B7E" w:rsidP="00435B7E">
      <w:pPr>
        <w:spacing w:after="0" w:line="240" w:lineRule="auto"/>
        <w:rPr>
          <w:sz w:val="30"/>
          <w:szCs w:val="30"/>
        </w:rPr>
      </w:pPr>
    </w:p>
    <w:p w:rsidR="003F5B4A" w:rsidRPr="00904BA5" w:rsidRDefault="003F5B4A" w:rsidP="00A6461C">
      <w:pPr>
        <w:spacing w:after="0" w:line="240" w:lineRule="auto"/>
        <w:rPr>
          <w:color w:val="00B050"/>
          <w:sz w:val="10"/>
          <w:szCs w:val="10"/>
        </w:rPr>
      </w:pPr>
    </w:p>
    <w:p w:rsidR="00975D4F" w:rsidRDefault="00435B7E" w:rsidP="00A6461C">
      <w:pPr>
        <w:spacing w:after="0" w:line="240" w:lineRule="auto"/>
        <w:rPr>
          <w:sz w:val="30"/>
          <w:szCs w:val="30"/>
        </w:rPr>
      </w:pPr>
      <w:r w:rsidRPr="00435B7E">
        <w:rPr>
          <w:b/>
          <w:sz w:val="30"/>
          <w:szCs w:val="30"/>
          <w:u w:val="single"/>
        </w:rPr>
        <w:t>En 496</w:t>
      </w:r>
      <w:r w:rsidRPr="00435B7E">
        <w:rPr>
          <w:sz w:val="30"/>
          <w:szCs w:val="30"/>
        </w:rPr>
        <w:t xml:space="preserve">, </w:t>
      </w:r>
      <w:r>
        <w:rPr>
          <w:sz w:val="30"/>
          <w:szCs w:val="30"/>
        </w:rPr>
        <w:t xml:space="preserve">sa femme </w:t>
      </w:r>
      <w:r w:rsidRPr="00975D4F">
        <w:rPr>
          <w:sz w:val="30"/>
          <w:szCs w:val="30"/>
          <w:u w:val="single"/>
        </w:rPr>
        <w:t>Clotilde</w:t>
      </w:r>
      <w:r>
        <w:rPr>
          <w:sz w:val="30"/>
          <w:szCs w:val="30"/>
        </w:rPr>
        <w:t xml:space="preserve"> lui conseille </w:t>
      </w:r>
      <w:r w:rsidR="00904BA5">
        <w:rPr>
          <w:sz w:val="30"/>
          <w:szCs w:val="30"/>
        </w:rPr>
        <w:t>de se faire</w:t>
      </w:r>
      <w:r w:rsidR="00975D4F">
        <w:rPr>
          <w:sz w:val="30"/>
          <w:szCs w:val="30"/>
        </w:rPr>
        <w:t xml:space="preserve"> </w:t>
      </w:r>
      <w:r w:rsidR="00975D4F" w:rsidRPr="00975D4F">
        <w:rPr>
          <w:sz w:val="30"/>
          <w:szCs w:val="30"/>
          <w:u w:val="single"/>
        </w:rPr>
        <w:t>baptiser pour devenir chrétien</w:t>
      </w:r>
    </w:p>
    <w:p w:rsidR="003F5B4A" w:rsidRPr="00435B7E" w:rsidRDefault="00904BA5" w:rsidP="00A6461C">
      <w:pPr>
        <w:spacing w:after="0" w:line="240" w:lineRule="auto"/>
        <w:rPr>
          <w:sz w:val="30"/>
          <w:szCs w:val="30"/>
        </w:rPr>
      </w:pPr>
      <w:proofErr w:type="gramStart"/>
      <w:r>
        <w:rPr>
          <w:sz w:val="30"/>
          <w:szCs w:val="30"/>
        </w:rPr>
        <w:t>e</w:t>
      </w:r>
      <w:r w:rsidR="00975D4F">
        <w:rPr>
          <w:sz w:val="30"/>
          <w:szCs w:val="30"/>
        </w:rPr>
        <w:t>t</w:t>
      </w:r>
      <w:proofErr w:type="gramEnd"/>
      <w:r w:rsidR="00975D4F">
        <w:rPr>
          <w:sz w:val="30"/>
          <w:szCs w:val="30"/>
        </w:rPr>
        <w:t xml:space="preserve"> que tout le monde lui obéisse : il se </w:t>
      </w:r>
      <w:r w:rsidR="00975D4F" w:rsidRPr="00975D4F">
        <w:rPr>
          <w:sz w:val="30"/>
          <w:szCs w:val="30"/>
          <w:u w:val="single"/>
        </w:rPr>
        <w:t>convertit</w:t>
      </w:r>
      <w:r w:rsidR="00975D4F">
        <w:rPr>
          <w:sz w:val="30"/>
          <w:szCs w:val="30"/>
        </w:rPr>
        <w:t>.</w:t>
      </w:r>
    </w:p>
    <w:p w:rsidR="00904BA5" w:rsidRPr="00904BA5" w:rsidRDefault="00904BA5" w:rsidP="00904BA5">
      <w:pPr>
        <w:spacing w:after="0" w:line="240" w:lineRule="auto"/>
        <w:jc w:val="right"/>
        <w:rPr>
          <w:sz w:val="30"/>
          <w:szCs w:val="30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33844DA" wp14:editId="10B61C7D">
                <wp:simplePos x="0" y="0"/>
                <wp:positionH relativeFrom="column">
                  <wp:posOffset>2571750</wp:posOffset>
                </wp:positionH>
                <wp:positionV relativeFrom="paragraph">
                  <wp:posOffset>191770</wp:posOffset>
                </wp:positionV>
                <wp:extent cx="542925" cy="90170"/>
                <wp:effectExtent l="0" t="0" r="66675" b="100330"/>
                <wp:wrapNone/>
                <wp:docPr id="2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2925" cy="9017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" o:spid="_x0000_s1026" type="#_x0000_t32" style="position:absolute;margin-left:202.5pt;margin-top:15.1pt;width:42.75pt;height:7.1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" strokecolor="#4579b8 [3044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 wp14:anchorId="0F3D8AC9" wp14:editId="470202F5">
            <wp:simplePos x="0" y="0"/>
            <wp:positionH relativeFrom="column">
              <wp:posOffset>2623820</wp:posOffset>
            </wp:positionH>
            <wp:positionV relativeFrom="paragraph">
              <wp:posOffset>81915</wp:posOffset>
            </wp:positionV>
            <wp:extent cx="719455" cy="557530"/>
            <wp:effectExtent l="0" t="0" r="4445" b="0"/>
            <wp:wrapSquare wrapText="bothSides"/>
            <wp:docPr id="11" name="Image 6" descr="Le baptême de Clovis, plaque de reliure du IXe sièc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Le baptême de Clovis, plaque de reliure du IXe siècle"/>
                    <pic:cNvPicPr>
                      <a:picLocks noChangeAspect="1" noChangeArrowheads="1"/>
                    </pic:cNvPicPr>
                  </pic:nvPicPr>
                  <pic:blipFill>
                    <a:blip r:embed="rId10" r:link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557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color w:val="00B050"/>
          <w:sz w:val="30"/>
          <w:szCs w:val="30"/>
        </w:rPr>
        <w:tab/>
      </w:r>
      <w:r w:rsidRPr="00975D4F">
        <w:rPr>
          <w:sz w:val="30"/>
          <w:szCs w:val="30"/>
          <w:u w:val="single"/>
        </w:rPr>
        <w:t>Saint Rémi</w:t>
      </w:r>
      <w:r w:rsidRPr="00904BA5">
        <w:rPr>
          <w:sz w:val="30"/>
          <w:szCs w:val="30"/>
        </w:rPr>
        <w:t>, le prêtre</w:t>
      </w:r>
    </w:p>
    <w:p w:rsidR="00904BA5" w:rsidRPr="00904BA5" w:rsidRDefault="00904BA5" w:rsidP="00904BA5">
      <w:pPr>
        <w:spacing w:after="0" w:line="240" w:lineRule="auto"/>
        <w:jc w:val="right"/>
        <w:rPr>
          <w:sz w:val="30"/>
          <w:szCs w:val="30"/>
        </w:rPr>
      </w:pPr>
      <w:r w:rsidRPr="00904BA5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8D3ABC8" wp14:editId="4B71FD2F">
                <wp:simplePos x="0" y="0"/>
                <wp:positionH relativeFrom="column">
                  <wp:posOffset>2519045</wp:posOffset>
                </wp:positionH>
                <wp:positionV relativeFrom="paragraph">
                  <wp:posOffset>49530</wp:posOffset>
                </wp:positionV>
                <wp:extent cx="104775" cy="0"/>
                <wp:effectExtent l="0" t="76200" r="28575" b="114300"/>
                <wp:wrapNone/>
                <wp:docPr id="3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477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3" o:spid="_x0000_s1026" type="#_x0000_t32" style="position:absolute;margin-left:198.35pt;margin-top:3.9pt;width:8.25pt;height:0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" strokecolor="#4579b8 [3044]">
                <v:stroke endarrow="open"/>
              </v:shape>
            </w:pict>
          </mc:Fallback>
        </mc:AlternateContent>
      </w:r>
      <w:r w:rsidRPr="00904BA5">
        <w:rPr>
          <w:sz w:val="30"/>
          <w:szCs w:val="30"/>
        </w:rPr>
        <w:t>La reine Clotilde</w:t>
      </w:r>
    </w:p>
    <w:p w:rsidR="00904BA5" w:rsidRPr="00904BA5" w:rsidRDefault="00904BA5" w:rsidP="00904BA5">
      <w:pPr>
        <w:spacing w:after="0" w:line="240" w:lineRule="auto"/>
        <w:jc w:val="right"/>
        <w:rPr>
          <w:sz w:val="30"/>
          <w:szCs w:val="30"/>
        </w:rPr>
      </w:pPr>
      <w:r w:rsidRPr="00904BA5">
        <w:rPr>
          <w:noProof/>
          <w:sz w:val="30"/>
          <w:szCs w:val="30"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D173605" wp14:editId="0E804512">
                <wp:simplePos x="0" y="0"/>
                <wp:positionH relativeFrom="column">
                  <wp:posOffset>2571750</wp:posOffset>
                </wp:positionH>
                <wp:positionV relativeFrom="paragraph">
                  <wp:posOffset>36513</wp:posOffset>
                </wp:positionV>
                <wp:extent cx="319088" cy="80962"/>
                <wp:effectExtent l="0" t="57150" r="5080" b="33655"/>
                <wp:wrapNone/>
                <wp:docPr id="4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9088" cy="80962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necteur droit avec flèche 4" o:spid="_x0000_s1026" type="#_x0000_t32" style="position:absolute;margin-left:202.5pt;margin-top:2.9pt;width:25.15pt;height:6.35pt;flip:y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" strokecolor="#4579b8 [3044]">
                <v:stroke endarrow="open"/>
              </v:shape>
            </w:pict>
          </mc:Fallback>
        </mc:AlternateContent>
      </w:r>
      <w:r w:rsidRPr="00904BA5">
        <w:rPr>
          <w:sz w:val="30"/>
          <w:szCs w:val="30"/>
        </w:rPr>
        <w:t>Clovis</w:t>
      </w:r>
    </w:p>
    <w:p w:rsidR="00904BA5" w:rsidRPr="00904BA5" w:rsidRDefault="00904BA5" w:rsidP="00A6461C">
      <w:pPr>
        <w:spacing w:after="0" w:line="240" w:lineRule="auto"/>
        <w:rPr>
          <w:sz w:val="30"/>
          <w:szCs w:val="30"/>
        </w:rPr>
      </w:pPr>
    </w:p>
    <w:p w:rsidR="00904BA5" w:rsidRPr="00904BA5" w:rsidRDefault="00904BA5" w:rsidP="00A6461C">
      <w:pPr>
        <w:spacing w:after="0" w:line="240" w:lineRule="auto"/>
        <w:rPr>
          <w:sz w:val="30"/>
          <w:szCs w:val="30"/>
        </w:rPr>
      </w:pPr>
      <w:r w:rsidRPr="00904BA5">
        <w:rPr>
          <w:sz w:val="30"/>
          <w:szCs w:val="30"/>
          <w:u w:val="single"/>
        </w:rPr>
        <w:t>La dynastie des Mérovingiens</w:t>
      </w:r>
      <w:r w:rsidRPr="00904BA5">
        <w:rPr>
          <w:sz w:val="30"/>
          <w:szCs w:val="30"/>
        </w:rPr>
        <w:t> = les rois de la famille de Clovis</w:t>
      </w:r>
    </w:p>
    <w:p w:rsidR="003F5B4A" w:rsidRPr="00904BA5" w:rsidRDefault="00904BA5" w:rsidP="00A6461C">
      <w:pPr>
        <w:spacing w:after="0" w:line="240" w:lineRule="auto"/>
        <w:rPr>
          <w:sz w:val="30"/>
          <w:szCs w:val="30"/>
        </w:rPr>
      </w:pPr>
      <w:r w:rsidRPr="00904BA5">
        <w:rPr>
          <w:sz w:val="30"/>
          <w:szCs w:val="30"/>
        </w:rPr>
        <w:sym w:font="Wingdings" w:char="F0E0"/>
      </w:r>
      <w:r w:rsidRPr="00904BA5">
        <w:rPr>
          <w:sz w:val="30"/>
          <w:szCs w:val="30"/>
        </w:rPr>
        <w:t>M</w:t>
      </w:r>
      <w:r>
        <w:rPr>
          <w:sz w:val="30"/>
          <w:szCs w:val="30"/>
        </w:rPr>
        <w:t>érovée était le grand-père de Clovis</w:t>
      </w:r>
    </w:p>
    <w:p w:rsidR="003F5B4A" w:rsidRPr="0086452B" w:rsidRDefault="003F5B4A" w:rsidP="00A6461C">
      <w:pPr>
        <w:spacing w:after="0" w:line="240" w:lineRule="auto"/>
        <w:rPr>
          <w:color w:val="00B050"/>
          <w:sz w:val="16"/>
          <w:szCs w:val="16"/>
        </w:rPr>
      </w:pPr>
    </w:p>
    <w:p w:rsidR="003F5B4A" w:rsidRDefault="00904BA5" w:rsidP="00A6461C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Clovis est un chef puissant. On doit lui obéir ! L’histoire du </w:t>
      </w:r>
      <w:r w:rsidRPr="0086452B">
        <w:rPr>
          <w:sz w:val="30"/>
          <w:szCs w:val="30"/>
          <w:u w:val="single"/>
        </w:rPr>
        <w:t>vase de Soissons</w:t>
      </w:r>
      <w:r>
        <w:rPr>
          <w:sz w:val="30"/>
          <w:szCs w:val="30"/>
        </w:rPr>
        <w:t>.</w:t>
      </w:r>
    </w:p>
    <w:p w:rsidR="0086452B" w:rsidRPr="0086452B" w:rsidRDefault="0086452B" w:rsidP="00A6461C">
      <w:pPr>
        <w:spacing w:after="0" w:line="240" w:lineRule="auto"/>
        <w:rPr>
          <w:sz w:val="10"/>
          <w:szCs w:val="10"/>
        </w:rPr>
      </w:pPr>
    </w:p>
    <w:p w:rsidR="0086452B" w:rsidRPr="00904BA5" w:rsidRDefault="0086452B" w:rsidP="0086452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COLLER TEXTE VASE SOISSONS</w:t>
      </w:r>
    </w:p>
    <w:p w:rsidR="004736E1" w:rsidRDefault="004736E1" w:rsidP="00A6461C">
      <w:pPr>
        <w:spacing w:after="0" w:line="240" w:lineRule="auto"/>
        <w:rPr>
          <w:color w:val="00B050"/>
          <w:sz w:val="30"/>
          <w:szCs w:val="30"/>
        </w:rPr>
      </w:pPr>
    </w:p>
    <w:p w:rsidR="003F5B4A" w:rsidRDefault="003F5B4A" w:rsidP="00A6461C">
      <w:pPr>
        <w:spacing w:after="0" w:line="240" w:lineRule="auto"/>
        <w:rPr>
          <w:color w:val="00B050"/>
          <w:sz w:val="30"/>
          <w:szCs w:val="30"/>
        </w:rPr>
      </w:pPr>
    </w:p>
    <w:p w:rsidR="003F5B4A" w:rsidRDefault="003F5B4A" w:rsidP="003F5B4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rPr>
          <w:color w:val="00B050"/>
          <w:sz w:val="30"/>
          <w:szCs w:val="30"/>
        </w:rPr>
      </w:pPr>
      <w:bookmarkStart w:id="0" w:name="_GoBack"/>
      <w:bookmarkEnd w:id="0"/>
      <w:r>
        <w:rPr>
          <w:color w:val="00B050"/>
          <w:sz w:val="30"/>
          <w:szCs w:val="30"/>
        </w:rPr>
        <w:lastRenderedPageBreak/>
        <w:t>DIFFERENTS TYPES DE DOCUMENTS : la nature d’un document.</w:t>
      </w:r>
    </w:p>
    <w:p w:rsidR="003F5B4A" w:rsidRDefault="003F5B4A" w:rsidP="00A6461C">
      <w:pPr>
        <w:spacing w:after="0" w:line="240" w:lineRule="auto"/>
        <w:rPr>
          <w:color w:val="00B050"/>
          <w:sz w:val="30"/>
          <w:szCs w:val="30"/>
        </w:rPr>
      </w:pPr>
    </w:p>
    <w:p w:rsidR="003F5B4A" w:rsidRDefault="003F5B4A" w:rsidP="00A6461C">
      <w:pPr>
        <w:spacing w:after="0" w:line="240" w:lineRule="auto"/>
        <w:rPr>
          <w:color w:val="00B050"/>
          <w:sz w:val="30"/>
          <w:szCs w:val="30"/>
        </w:rPr>
      </w:pPr>
      <w:r>
        <w:rPr>
          <w:color w:val="00B050"/>
          <w:sz w:val="30"/>
          <w:szCs w:val="30"/>
        </w:rPr>
        <w:t>Sujet commun : le baptême de Clovis.</w:t>
      </w:r>
    </w:p>
    <w:p w:rsidR="003F5B4A" w:rsidRDefault="003F5B4A" w:rsidP="00A6461C">
      <w:pPr>
        <w:spacing w:after="0" w:line="240" w:lineRule="auto"/>
        <w:rPr>
          <w:color w:val="00B050"/>
          <w:sz w:val="30"/>
          <w:szCs w:val="30"/>
        </w:rPr>
      </w:pPr>
    </w:p>
    <w:p w:rsidR="003F5B4A" w:rsidRDefault="003F5B4A" w:rsidP="00A6461C">
      <w:pPr>
        <w:spacing w:after="0" w:line="240" w:lineRule="auto"/>
        <w:rPr>
          <w:color w:val="000000" w:themeColor="text1"/>
          <w:sz w:val="30"/>
          <w:szCs w:val="30"/>
        </w:rPr>
      </w:pPr>
    </w:p>
    <w:p w:rsidR="003F5B4A" w:rsidRDefault="003F5B4A" w:rsidP="00A6461C">
      <w:pPr>
        <w:spacing w:after="0" w:line="240" w:lineRule="auto"/>
        <w:rPr>
          <w:color w:val="000000" w:themeColor="text1"/>
          <w:sz w:val="30"/>
          <w:szCs w:val="30"/>
        </w:rPr>
      </w:pPr>
      <w:r w:rsidRPr="003F5B4A">
        <w:rPr>
          <w:color w:val="000000" w:themeColor="text1"/>
          <w:sz w:val="30"/>
          <w:szCs w:val="30"/>
        </w:rPr>
        <w:t>Des enluminures du Moyen Age.</w:t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</w:r>
      <w:r>
        <w:rPr>
          <w:color w:val="000000" w:themeColor="text1"/>
          <w:sz w:val="30"/>
          <w:szCs w:val="30"/>
        </w:rPr>
        <w:tab/>
        <w:t>Une sculpture</w:t>
      </w:r>
      <w:r w:rsidR="00435B7E">
        <w:rPr>
          <w:color w:val="000000" w:themeColor="text1"/>
          <w:sz w:val="30"/>
          <w:szCs w:val="30"/>
        </w:rPr>
        <w:t xml:space="preserve"> du Moyen Age</w:t>
      </w:r>
    </w:p>
    <w:p w:rsidR="00435B7E" w:rsidRDefault="003F5B4A" w:rsidP="00A6461C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(</w:t>
      </w:r>
      <w:proofErr w:type="gramStart"/>
      <w:r>
        <w:rPr>
          <w:color w:val="000000" w:themeColor="text1"/>
          <w:sz w:val="30"/>
          <w:szCs w:val="30"/>
        </w:rPr>
        <w:t>des</w:t>
      </w:r>
      <w:proofErr w:type="gramEnd"/>
      <w:r>
        <w:rPr>
          <w:color w:val="000000" w:themeColor="text1"/>
          <w:sz w:val="30"/>
          <w:szCs w:val="30"/>
        </w:rPr>
        <w:t xml:space="preserve"> dessins)</w:t>
      </w:r>
    </w:p>
    <w:p w:rsidR="00435B7E" w:rsidRDefault="00435B7E" w:rsidP="00A6461C">
      <w:pPr>
        <w:spacing w:after="0" w:line="240" w:lineRule="auto"/>
        <w:rPr>
          <w:color w:val="000000" w:themeColor="text1"/>
          <w:sz w:val="30"/>
          <w:szCs w:val="30"/>
        </w:rPr>
      </w:pPr>
    </w:p>
    <w:p w:rsidR="00435B7E" w:rsidRDefault="00435B7E" w:rsidP="00A6461C">
      <w:pPr>
        <w:spacing w:after="0" w:line="240" w:lineRule="auto"/>
        <w:rPr>
          <w:color w:val="000000" w:themeColor="text1"/>
          <w:sz w:val="30"/>
          <w:szCs w:val="30"/>
        </w:rPr>
      </w:pPr>
    </w:p>
    <w:p w:rsidR="00435B7E" w:rsidRPr="00435B7E" w:rsidRDefault="00435B7E" w:rsidP="00A6461C">
      <w:pPr>
        <w:spacing w:after="0" w:line="240" w:lineRule="auto"/>
        <w:rPr>
          <w:color w:val="000000" w:themeColor="text1"/>
          <w:sz w:val="28"/>
          <w:szCs w:val="28"/>
        </w:rPr>
      </w:pPr>
      <w:r w:rsidRPr="00435B7E">
        <w:rPr>
          <w:color w:val="000000" w:themeColor="text1"/>
          <w:sz w:val="28"/>
          <w:szCs w:val="28"/>
        </w:rPr>
        <w:t>Un vitrail (vitre colorée) d’église</w:t>
      </w:r>
      <w:r w:rsidRPr="00435B7E">
        <w:rPr>
          <w:color w:val="000000" w:themeColor="text1"/>
          <w:sz w:val="28"/>
          <w:szCs w:val="28"/>
        </w:rPr>
        <w:tab/>
      </w:r>
      <w:r w:rsidRPr="00435B7E">
        <w:rPr>
          <w:color w:val="000000" w:themeColor="text1"/>
          <w:sz w:val="28"/>
          <w:szCs w:val="28"/>
        </w:rPr>
        <w:tab/>
        <w:t>Un tableau de la fin du MA</w:t>
      </w:r>
      <w:r w:rsidRPr="00435B7E">
        <w:rPr>
          <w:color w:val="000000" w:themeColor="text1"/>
          <w:sz w:val="28"/>
          <w:szCs w:val="28"/>
        </w:rPr>
        <w:tab/>
      </w:r>
      <w:r>
        <w:rPr>
          <w:color w:val="000000" w:themeColor="text1"/>
          <w:sz w:val="28"/>
          <w:szCs w:val="28"/>
        </w:rPr>
        <w:t xml:space="preserve">    </w:t>
      </w:r>
      <w:r w:rsidRPr="00435B7E">
        <w:rPr>
          <w:color w:val="000000" w:themeColor="text1"/>
          <w:sz w:val="28"/>
          <w:szCs w:val="28"/>
        </w:rPr>
        <w:t>Une sculpture</w:t>
      </w:r>
    </w:p>
    <w:p w:rsidR="003F5B4A" w:rsidRPr="003F5B4A" w:rsidRDefault="003F5B4A" w:rsidP="00435B7E">
      <w:pPr>
        <w:spacing w:after="0" w:line="240" w:lineRule="auto"/>
        <w:jc w:val="right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ab/>
      </w:r>
      <w:r w:rsidR="00435B7E">
        <w:rPr>
          <w:color w:val="000000" w:themeColor="text1"/>
          <w:sz w:val="30"/>
          <w:szCs w:val="30"/>
        </w:rPr>
        <w:t>(1896</w:t>
      </w:r>
      <w:r>
        <w:rPr>
          <w:color w:val="000000" w:themeColor="text1"/>
          <w:sz w:val="30"/>
          <w:szCs w:val="30"/>
        </w:rPr>
        <w:tab/>
      </w:r>
      <w:r w:rsidR="00435B7E">
        <w:rPr>
          <w:color w:val="000000" w:themeColor="text1"/>
          <w:sz w:val="30"/>
          <w:szCs w:val="30"/>
        </w:rPr>
        <w:t>)</w:t>
      </w:r>
      <w:r>
        <w:rPr>
          <w:color w:val="000000" w:themeColor="text1"/>
          <w:sz w:val="30"/>
          <w:szCs w:val="30"/>
        </w:rPr>
        <w:tab/>
      </w:r>
    </w:p>
    <w:sectPr w:rsidR="003F5B4A" w:rsidRPr="003F5B4A" w:rsidSect="00A6461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9AF0AB5"/>
    <w:multiLevelType w:val="hybridMultilevel"/>
    <w:tmpl w:val="C1BE0A2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461C"/>
    <w:rsid w:val="000017CD"/>
    <w:rsid w:val="000060FE"/>
    <w:rsid w:val="00007ADD"/>
    <w:rsid w:val="00012E89"/>
    <w:rsid w:val="00027FA0"/>
    <w:rsid w:val="00037E4D"/>
    <w:rsid w:val="000404AC"/>
    <w:rsid w:val="00042A24"/>
    <w:rsid w:val="000559B3"/>
    <w:rsid w:val="00064365"/>
    <w:rsid w:val="00067DDA"/>
    <w:rsid w:val="00070C5D"/>
    <w:rsid w:val="00071348"/>
    <w:rsid w:val="00071F1C"/>
    <w:rsid w:val="00071FF8"/>
    <w:rsid w:val="000741F5"/>
    <w:rsid w:val="000770C5"/>
    <w:rsid w:val="00082636"/>
    <w:rsid w:val="00093CAF"/>
    <w:rsid w:val="0009426E"/>
    <w:rsid w:val="000C1AA9"/>
    <w:rsid w:val="000D7FC3"/>
    <w:rsid w:val="000E142A"/>
    <w:rsid w:val="000E2F8E"/>
    <w:rsid w:val="000E7027"/>
    <w:rsid w:val="000E7687"/>
    <w:rsid w:val="000F3818"/>
    <w:rsid w:val="000F4EEB"/>
    <w:rsid w:val="000F626E"/>
    <w:rsid w:val="001011AA"/>
    <w:rsid w:val="0010703C"/>
    <w:rsid w:val="00110FAE"/>
    <w:rsid w:val="0012387F"/>
    <w:rsid w:val="00123B97"/>
    <w:rsid w:val="00123F0D"/>
    <w:rsid w:val="001261F9"/>
    <w:rsid w:val="00127BDC"/>
    <w:rsid w:val="0013454A"/>
    <w:rsid w:val="00142204"/>
    <w:rsid w:val="00147953"/>
    <w:rsid w:val="00153B93"/>
    <w:rsid w:val="00161959"/>
    <w:rsid w:val="00165D7C"/>
    <w:rsid w:val="00170CB6"/>
    <w:rsid w:val="0019108A"/>
    <w:rsid w:val="00193B20"/>
    <w:rsid w:val="001967D8"/>
    <w:rsid w:val="00197489"/>
    <w:rsid w:val="001B3757"/>
    <w:rsid w:val="001B7224"/>
    <w:rsid w:val="001C15BF"/>
    <w:rsid w:val="001C1BAD"/>
    <w:rsid w:val="001D660F"/>
    <w:rsid w:val="001F6843"/>
    <w:rsid w:val="001F7FA8"/>
    <w:rsid w:val="002032BE"/>
    <w:rsid w:val="00210389"/>
    <w:rsid w:val="00214209"/>
    <w:rsid w:val="00216A79"/>
    <w:rsid w:val="002263B9"/>
    <w:rsid w:val="00226F94"/>
    <w:rsid w:val="00231E3A"/>
    <w:rsid w:val="002377B1"/>
    <w:rsid w:val="00242874"/>
    <w:rsid w:val="00244944"/>
    <w:rsid w:val="00245755"/>
    <w:rsid w:val="002612C2"/>
    <w:rsid w:val="002641ED"/>
    <w:rsid w:val="00267352"/>
    <w:rsid w:val="002738AB"/>
    <w:rsid w:val="0027658A"/>
    <w:rsid w:val="0027659C"/>
    <w:rsid w:val="0027759F"/>
    <w:rsid w:val="00282C5E"/>
    <w:rsid w:val="00284E14"/>
    <w:rsid w:val="00293854"/>
    <w:rsid w:val="002B5277"/>
    <w:rsid w:val="002C582B"/>
    <w:rsid w:val="002C7293"/>
    <w:rsid w:val="002C78E0"/>
    <w:rsid w:val="002D2693"/>
    <w:rsid w:val="002D28E2"/>
    <w:rsid w:val="002D4365"/>
    <w:rsid w:val="002D6678"/>
    <w:rsid w:val="002E3B2A"/>
    <w:rsid w:val="002E5D3A"/>
    <w:rsid w:val="002F2A4F"/>
    <w:rsid w:val="003074DF"/>
    <w:rsid w:val="0031136A"/>
    <w:rsid w:val="00313519"/>
    <w:rsid w:val="00315829"/>
    <w:rsid w:val="0032245D"/>
    <w:rsid w:val="00322B25"/>
    <w:rsid w:val="0032593B"/>
    <w:rsid w:val="00327358"/>
    <w:rsid w:val="0034242B"/>
    <w:rsid w:val="00342623"/>
    <w:rsid w:val="0034400E"/>
    <w:rsid w:val="003509F7"/>
    <w:rsid w:val="00354F85"/>
    <w:rsid w:val="003655A0"/>
    <w:rsid w:val="00381DB9"/>
    <w:rsid w:val="00383F40"/>
    <w:rsid w:val="003902B8"/>
    <w:rsid w:val="003A0846"/>
    <w:rsid w:val="003B0240"/>
    <w:rsid w:val="003B13C0"/>
    <w:rsid w:val="003B14E6"/>
    <w:rsid w:val="003B1A51"/>
    <w:rsid w:val="003C11E2"/>
    <w:rsid w:val="003C7751"/>
    <w:rsid w:val="003D5819"/>
    <w:rsid w:val="003D6589"/>
    <w:rsid w:val="003D6E58"/>
    <w:rsid w:val="003D7567"/>
    <w:rsid w:val="003D773F"/>
    <w:rsid w:val="003E6097"/>
    <w:rsid w:val="003E72C4"/>
    <w:rsid w:val="003F1351"/>
    <w:rsid w:val="003F4C87"/>
    <w:rsid w:val="003F5B4A"/>
    <w:rsid w:val="003F71A8"/>
    <w:rsid w:val="00406531"/>
    <w:rsid w:val="00412597"/>
    <w:rsid w:val="0041538F"/>
    <w:rsid w:val="0042677B"/>
    <w:rsid w:val="00435B7E"/>
    <w:rsid w:val="00437E8A"/>
    <w:rsid w:val="004479FD"/>
    <w:rsid w:val="004503CB"/>
    <w:rsid w:val="004538DF"/>
    <w:rsid w:val="0045768F"/>
    <w:rsid w:val="004619F0"/>
    <w:rsid w:val="00472CB6"/>
    <w:rsid w:val="004736E1"/>
    <w:rsid w:val="0047389F"/>
    <w:rsid w:val="00473F7A"/>
    <w:rsid w:val="00475019"/>
    <w:rsid w:val="00475743"/>
    <w:rsid w:val="004776B5"/>
    <w:rsid w:val="00481EA6"/>
    <w:rsid w:val="004839AB"/>
    <w:rsid w:val="00484BC0"/>
    <w:rsid w:val="004857A7"/>
    <w:rsid w:val="00486F27"/>
    <w:rsid w:val="00492B43"/>
    <w:rsid w:val="004A4D3C"/>
    <w:rsid w:val="004A53D5"/>
    <w:rsid w:val="004A7AC5"/>
    <w:rsid w:val="004B2125"/>
    <w:rsid w:val="004B52B4"/>
    <w:rsid w:val="004B59E0"/>
    <w:rsid w:val="004B7CA5"/>
    <w:rsid w:val="004D441D"/>
    <w:rsid w:val="004D6756"/>
    <w:rsid w:val="004E02B6"/>
    <w:rsid w:val="004F198F"/>
    <w:rsid w:val="004F50C4"/>
    <w:rsid w:val="004F5218"/>
    <w:rsid w:val="005006EB"/>
    <w:rsid w:val="005302A5"/>
    <w:rsid w:val="005304D1"/>
    <w:rsid w:val="00532B3C"/>
    <w:rsid w:val="005542C5"/>
    <w:rsid w:val="00554702"/>
    <w:rsid w:val="00562C03"/>
    <w:rsid w:val="00572EB2"/>
    <w:rsid w:val="005761A4"/>
    <w:rsid w:val="00577920"/>
    <w:rsid w:val="00580A44"/>
    <w:rsid w:val="0058131E"/>
    <w:rsid w:val="00581AC8"/>
    <w:rsid w:val="00597F07"/>
    <w:rsid w:val="005D1418"/>
    <w:rsid w:val="005D41E4"/>
    <w:rsid w:val="005D45DE"/>
    <w:rsid w:val="005E2AC3"/>
    <w:rsid w:val="005E356D"/>
    <w:rsid w:val="005F27E9"/>
    <w:rsid w:val="005F344F"/>
    <w:rsid w:val="005F6793"/>
    <w:rsid w:val="0060113F"/>
    <w:rsid w:val="00601E43"/>
    <w:rsid w:val="00605967"/>
    <w:rsid w:val="00605AEC"/>
    <w:rsid w:val="00610F7C"/>
    <w:rsid w:val="00611FF5"/>
    <w:rsid w:val="00617612"/>
    <w:rsid w:val="00625D79"/>
    <w:rsid w:val="0063350F"/>
    <w:rsid w:val="00641521"/>
    <w:rsid w:val="006541B8"/>
    <w:rsid w:val="00675050"/>
    <w:rsid w:val="00685006"/>
    <w:rsid w:val="00692FAA"/>
    <w:rsid w:val="006935B4"/>
    <w:rsid w:val="006A1047"/>
    <w:rsid w:val="006A5DC1"/>
    <w:rsid w:val="006A7BAE"/>
    <w:rsid w:val="006B2868"/>
    <w:rsid w:val="006B312D"/>
    <w:rsid w:val="006B4167"/>
    <w:rsid w:val="006C0F4F"/>
    <w:rsid w:val="006C2887"/>
    <w:rsid w:val="006D6AA5"/>
    <w:rsid w:val="006D7858"/>
    <w:rsid w:val="006D7FCE"/>
    <w:rsid w:val="006E0DA1"/>
    <w:rsid w:val="006E589E"/>
    <w:rsid w:val="006F1488"/>
    <w:rsid w:val="006F5F8B"/>
    <w:rsid w:val="00703FB6"/>
    <w:rsid w:val="007040E0"/>
    <w:rsid w:val="007106EB"/>
    <w:rsid w:val="00710F41"/>
    <w:rsid w:val="00712B39"/>
    <w:rsid w:val="0071439E"/>
    <w:rsid w:val="0072064C"/>
    <w:rsid w:val="00724346"/>
    <w:rsid w:val="0072595F"/>
    <w:rsid w:val="00725D5B"/>
    <w:rsid w:val="0072656C"/>
    <w:rsid w:val="00731F83"/>
    <w:rsid w:val="007368A8"/>
    <w:rsid w:val="00740AA5"/>
    <w:rsid w:val="007412BD"/>
    <w:rsid w:val="00752AD9"/>
    <w:rsid w:val="007530EE"/>
    <w:rsid w:val="0075352A"/>
    <w:rsid w:val="0076291F"/>
    <w:rsid w:val="00770907"/>
    <w:rsid w:val="00774ED6"/>
    <w:rsid w:val="00775513"/>
    <w:rsid w:val="00785CCA"/>
    <w:rsid w:val="00785ED3"/>
    <w:rsid w:val="00790EFC"/>
    <w:rsid w:val="007A028A"/>
    <w:rsid w:val="007A0B37"/>
    <w:rsid w:val="007A1DE1"/>
    <w:rsid w:val="007A2221"/>
    <w:rsid w:val="007A256F"/>
    <w:rsid w:val="007A35B7"/>
    <w:rsid w:val="007B5882"/>
    <w:rsid w:val="007D2D7B"/>
    <w:rsid w:val="007E57E1"/>
    <w:rsid w:val="007F2DB7"/>
    <w:rsid w:val="007F5EF9"/>
    <w:rsid w:val="00801743"/>
    <w:rsid w:val="008018CD"/>
    <w:rsid w:val="00814CD8"/>
    <w:rsid w:val="00815AD8"/>
    <w:rsid w:val="00816DE2"/>
    <w:rsid w:val="00820BB3"/>
    <w:rsid w:val="0082699B"/>
    <w:rsid w:val="008368AF"/>
    <w:rsid w:val="008417E0"/>
    <w:rsid w:val="00843696"/>
    <w:rsid w:val="00851029"/>
    <w:rsid w:val="00857117"/>
    <w:rsid w:val="0086189A"/>
    <w:rsid w:val="0086452B"/>
    <w:rsid w:val="0086562D"/>
    <w:rsid w:val="00865DBC"/>
    <w:rsid w:val="0087220C"/>
    <w:rsid w:val="00876CED"/>
    <w:rsid w:val="00883DBF"/>
    <w:rsid w:val="0089089E"/>
    <w:rsid w:val="00890AAF"/>
    <w:rsid w:val="00891739"/>
    <w:rsid w:val="00897D14"/>
    <w:rsid w:val="008A2A20"/>
    <w:rsid w:val="008A7202"/>
    <w:rsid w:val="008A74C7"/>
    <w:rsid w:val="008A7938"/>
    <w:rsid w:val="008B0B2A"/>
    <w:rsid w:val="008B24A1"/>
    <w:rsid w:val="008B5FCB"/>
    <w:rsid w:val="008C28FB"/>
    <w:rsid w:val="008C395C"/>
    <w:rsid w:val="008C4952"/>
    <w:rsid w:val="008C766D"/>
    <w:rsid w:val="008E429B"/>
    <w:rsid w:val="008E6FE8"/>
    <w:rsid w:val="008E7A70"/>
    <w:rsid w:val="008E7CBA"/>
    <w:rsid w:val="008F2813"/>
    <w:rsid w:val="008F3674"/>
    <w:rsid w:val="00904BA5"/>
    <w:rsid w:val="009127DE"/>
    <w:rsid w:val="00912DAC"/>
    <w:rsid w:val="009133C8"/>
    <w:rsid w:val="00917D03"/>
    <w:rsid w:val="009253F0"/>
    <w:rsid w:val="00934353"/>
    <w:rsid w:val="00934B73"/>
    <w:rsid w:val="00935ECC"/>
    <w:rsid w:val="00937932"/>
    <w:rsid w:val="00937F42"/>
    <w:rsid w:val="009403B0"/>
    <w:rsid w:val="0094396E"/>
    <w:rsid w:val="00946A24"/>
    <w:rsid w:val="009519B5"/>
    <w:rsid w:val="00952F48"/>
    <w:rsid w:val="00960568"/>
    <w:rsid w:val="00960AFC"/>
    <w:rsid w:val="0096755B"/>
    <w:rsid w:val="0097315D"/>
    <w:rsid w:val="00973D69"/>
    <w:rsid w:val="00975D4F"/>
    <w:rsid w:val="00977B6B"/>
    <w:rsid w:val="0099780E"/>
    <w:rsid w:val="00997BFD"/>
    <w:rsid w:val="009A060E"/>
    <w:rsid w:val="009A17F6"/>
    <w:rsid w:val="009A6C8B"/>
    <w:rsid w:val="009C186A"/>
    <w:rsid w:val="009C1D00"/>
    <w:rsid w:val="009F287A"/>
    <w:rsid w:val="00A17032"/>
    <w:rsid w:val="00A20938"/>
    <w:rsid w:val="00A2144F"/>
    <w:rsid w:val="00A26F48"/>
    <w:rsid w:val="00A32D5A"/>
    <w:rsid w:val="00A335E5"/>
    <w:rsid w:val="00A37536"/>
    <w:rsid w:val="00A45070"/>
    <w:rsid w:val="00A46AF7"/>
    <w:rsid w:val="00A50C5D"/>
    <w:rsid w:val="00A56976"/>
    <w:rsid w:val="00A615C0"/>
    <w:rsid w:val="00A61ADE"/>
    <w:rsid w:val="00A62705"/>
    <w:rsid w:val="00A6461C"/>
    <w:rsid w:val="00A658CF"/>
    <w:rsid w:val="00A70C38"/>
    <w:rsid w:val="00A76B06"/>
    <w:rsid w:val="00A77366"/>
    <w:rsid w:val="00A85092"/>
    <w:rsid w:val="00A877DC"/>
    <w:rsid w:val="00A9559B"/>
    <w:rsid w:val="00A978ED"/>
    <w:rsid w:val="00AA0067"/>
    <w:rsid w:val="00AA625F"/>
    <w:rsid w:val="00AB1E22"/>
    <w:rsid w:val="00AC3AF7"/>
    <w:rsid w:val="00AD16E1"/>
    <w:rsid w:val="00AD17EE"/>
    <w:rsid w:val="00AF0DE4"/>
    <w:rsid w:val="00B03697"/>
    <w:rsid w:val="00B06B07"/>
    <w:rsid w:val="00B143CB"/>
    <w:rsid w:val="00B16C20"/>
    <w:rsid w:val="00B20532"/>
    <w:rsid w:val="00B214B2"/>
    <w:rsid w:val="00B259D5"/>
    <w:rsid w:val="00B34D7A"/>
    <w:rsid w:val="00B36396"/>
    <w:rsid w:val="00B36DD1"/>
    <w:rsid w:val="00B41475"/>
    <w:rsid w:val="00B662F8"/>
    <w:rsid w:val="00B66C3A"/>
    <w:rsid w:val="00B716C6"/>
    <w:rsid w:val="00B86173"/>
    <w:rsid w:val="00B90A61"/>
    <w:rsid w:val="00B916D7"/>
    <w:rsid w:val="00B94EBD"/>
    <w:rsid w:val="00BA0366"/>
    <w:rsid w:val="00BA1E84"/>
    <w:rsid w:val="00BA7043"/>
    <w:rsid w:val="00BC193A"/>
    <w:rsid w:val="00BC4BAA"/>
    <w:rsid w:val="00BC4E74"/>
    <w:rsid w:val="00BD7347"/>
    <w:rsid w:val="00BD7E97"/>
    <w:rsid w:val="00BE0A39"/>
    <w:rsid w:val="00BE625C"/>
    <w:rsid w:val="00BF5154"/>
    <w:rsid w:val="00C03F09"/>
    <w:rsid w:val="00C06E07"/>
    <w:rsid w:val="00C1331E"/>
    <w:rsid w:val="00C13615"/>
    <w:rsid w:val="00C3119A"/>
    <w:rsid w:val="00C32533"/>
    <w:rsid w:val="00C572EB"/>
    <w:rsid w:val="00C76583"/>
    <w:rsid w:val="00C77426"/>
    <w:rsid w:val="00C805DB"/>
    <w:rsid w:val="00C85179"/>
    <w:rsid w:val="00C87608"/>
    <w:rsid w:val="00C9349D"/>
    <w:rsid w:val="00C93A6C"/>
    <w:rsid w:val="00C96ED9"/>
    <w:rsid w:val="00CB06D0"/>
    <w:rsid w:val="00CB3A0E"/>
    <w:rsid w:val="00CC227F"/>
    <w:rsid w:val="00CC38E3"/>
    <w:rsid w:val="00CC682A"/>
    <w:rsid w:val="00CC6DFA"/>
    <w:rsid w:val="00CD090A"/>
    <w:rsid w:val="00CD1AB3"/>
    <w:rsid w:val="00CD3390"/>
    <w:rsid w:val="00CD531D"/>
    <w:rsid w:val="00CE0517"/>
    <w:rsid w:val="00CE15C2"/>
    <w:rsid w:val="00CE3975"/>
    <w:rsid w:val="00CE3DEF"/>
    <w:rsid w:val="00CE7F7B"/>
    <w:rsid w:val="00CF61E8"/>
    <w:rsid w:val="00D0066E"/>
    <w:rsid w:val="00D07A97"/>
    <w:rsid w:val="00D12396"/>
    <w:rsid w:val="00D15811"/>
    <w:rsid w:val="00D27243"/>
    <w:rsid w:val="00D37C60"/>
    <w:rsid w:val="00D44052"/>
    <w:rsid w:val="00D5066C"/>
    <w:rsid w:val="00D55CDA"/>
    <w:rsid w:val="00D644F3"/>
    <w:rsid w:val="00D648D6"/>
    <w:rsid w:val="00D70485"/>
    <w:rsid w:val="00D704B4"/>
    <w:rsid w:val="00D72D6A"/>
    <w:rsid w:val="00D824E0"/>
    <w:rsid w:val="00D95136"/>
    <w:rsid w:val="00D95F6C"/>
    <w:rsid w:val="00DA374B"/>
    <w:rsid w:val="00DB379C"/>
    <w:rsid w:val="00DB5CBF"/>
    <w:rsid w:val="00DC5DED"/>
    <w:rsid w:val="00DC631B"/>
    <w:rsid w:val="00DD48C8"/>
    <w:rsid w:val="00DD5BCC"/>
    <w:rsid w:val="00DD6C97"/>
    <w:rsid w:val="00DD7C62"/>
    <w:rsid w:val="00DD7CD7"/>
    <w:rsid w:val="00DE101F"/>
    <w:rsid w:val="00DE14B1"/>
    <w:rsid w:val="00DE2036"/>
    <w:rsid w:val="00DE26E5"/>
    <w:rsid w:val="00DE5933"/>
    <w:rsid w:val="00DE6D6B"/>
    <w:rsid w:val="00DF3274"/>
    <w:rsid w:val="00DF364C"/>
    <w:rsid w:val="00DF5527"/>
    <w:rsid w:val="00DF6BE8"/>
    <w:rsid w:val="00E0712D"/>
    <w:rsid w:val="00E11E6D"/>
    <w:rsid w:val="00E16E2B"/>
    <w:rsid w:val="00E30597"/>
    <w:rsid w:val="00E36694"/>
    <w:rsid w:val="00E37965"/>
    <w:rsid w:val="00E47EE1"/>
    <w:rsid w:val="00E53687"/>
    <w:rsid w:val="00E570E9"/>
    <w:rsid w:val="00E57309"/>
    <w:rsid w:val="00E60DB3"/>
    <w:rsid w:val="00E64883"/>
    <w:rsid w:val="00E77862"/>
    <w:rsid w:val="00E82D08"/>
    <w:rsid w:val="00E96897"/>
    <w:rsid w:val="00E97515"/>
    <w:rsid w:val="00EA39E0"/>
    <w:rsid w:val="00EA5BA9"/>
    <w:rsid w:val="00EA76DB"/>
    <w:rsid w:val="00EB27AD"/>
    <w:rsid w:val="00EB6FEC"/>
    <w:rsid w:val="00ED7703"/>
    <w:rsid w:val="00ED78F2"/>
    <w:rsid w:val="00EE5D40"/>
    <w:rsid w:val="00EF48E5"/>
    <w:rsid w:val="00EF6B99"/>
    <w:rsid w:val="00F00CF6"/>
    <w:rsid w:val="00F06C8F"/>
    <w:rsid w:val="00F251ED"/>
    <w:rsid w:val="00F26C8C"/>
    <w:rsid w:val="00F30672"/>
    <w:rsid w:val="00F30F57"/>
    <w:rsid w:val="00F37953"/>
    <w:rsid w:val="00F41929"/>
    <w:rsid w:val="00F506F8"/>
    <w:rsid w:val="00F52E54"/>
    <w:rsid w:val="00F56316"/>
    <w:rsid w:val="00F5669D"/>
    <w:rsid w:val="00F61327"/>
    <w:rsid w:val="00F635E3"/>
    <w:rsid w:val="00F647E7"/>
    <w:rsid w:val="00F737A6"/>
    <w:rsid w:val="00F7390D"/>
    <w:rsid w:val="00F82F22"/>
    <w:rsid w:val="00F910F9"/>
    <w:rsid w:val="00F95ADE"/>
    <w:rsid w:val="00F96905"/>
    <w:rsid w:val="00FA0743"/>
    <w:rsid w:val="00FA27DD"/>
    <w:rsid w:val="00FA4867"/>
    <w:rsid w:val="00FA5BE1"/>
    <w:rsid w:val="00FA60AF"/>
    <w:rsid w:val="00FA7530"/>
    <w:rsid w:val="00FB1B9D"/>
    <w:rsid w:val="00FB2C91"/>
    <w:rsid w:val="00FD0E7A"/>
    <w:rsid w:val="00FE1537"/>
    <w:rsid w:val="00FE22AA"/>
    <w:rsid w:val="00FE5E75"/>
    <w:rsid w:val="00FE5FEA"/>
    <w:rsid w:val="00FE6B19"/>
    <w:rsid w:val="00FE71DB"/>
    <w:rsid w:val="00FF0B54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6461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646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http://www.herodote.net/Images/clovis.jpg" TargetMode="External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236B1E-72D6-4CF8-B89D-A39B1F8BC1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2</Pages>
  <Words>224</Words>
  <Characters>1234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Ecole du centre</cp:lastModifiedBy>
  <cp:revision>6</cp:revision>
  <dcterms:created xsi:type="dcterms:W3CDTF">2014-09-29T12:11:00Z</dcterms:created>
  <dcterms:modified xsi:type="dcterms:W3CDTF">2015-10-05T12:49:00Z</dcterms:modified>
</cp:coreProperties>
</file>