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AB" w:rsidRPr="005F2EAB" w:rsidRDefault="00907E61" w:rsidP="00907E61">
      <w:pPr>
        <w:tabs>
          <w:tab w:val="left" w:pos="3780"/>
        </w:tabs>
        <w:rPr>
          <w:rFonts w:ascii="Comic Sans MS" w:hAnsi="Comic Sans MS"/>
        </w:rPr>
      </w:pPr>
      <w:r w:rsidRPr="005F2EAB">
        <w:rPr>
          <w:rFonts w:ascii="Comic Sans MS" w:hAnsi="Comic Sans MS"/>
        </w:rPr>
        <w:t>Année scolaire </w:t>
      </w:r>
      <w:r w:rsidR="00A719A2">
        <w:rPr>
          <w:rFonts w:ascii="Comic Sans MS" w:hAnsi="Comic Sans MS"/>
        </w:rPr>
        <w:t>2013</w:t>
      </w:r>
      <w:r w:rsidR="00F364BE">
        <w:rPr>
          <w:rFonts w:ascii="Comic Sans MS" w:hAnsi="Comic Sans MS"/>
        </w:rPr>
        <w:t>/ 201</w:t>
      </w:r>
      <w:r w:rsidR="00A719A2">
        <w:rPr>
          <w:rFonts w:ascii="Comic Sans MS" w:hAnsi="Comic Sans MS"/>
        </w:rPr>
        <w:t>4</w:t>
      </w:r>
      <w:r w:rsidR="005F2EAB" w:rsidRPr="005F2EAB">
        <w:rPr>
          <w:rFonts w:ascii="Comic Sans MS" w:hAnsi="Comic Sans MS"/>
        </w:rPr>
        <w:t>.</w:t>
      </w:r>
      <w:r w:rsidR="00744BBD" w:rsidRPr="005F2EAB">
        <w:rPr>
          <w:rFonts w:ascii="Comic Sans MS" w:hAnsi="Comic Sans MS"/>
        </w:rPr>
        <w:tab/>
      </w:r>
      <w:r w:rsidRPr="005F2EAB">
        <w:rPr>
          <w:rFonts w:ascii="Comic Sans MS" w:hAnsi="Comic Sans MS"/>
        </w:rPr>
        <w:tab/>
      </w:r>
      <w:r w:rsidR="005F2EAB" w:rsidRPr="005F2EAB">
        <w:rPr>
          <w:rFonts w:ascii="Comic Sans MS" w:hAnsi="Comic Sans MS"/>
        </w:rPr>
        <w:tab/>
      </w:r>
      <w:r w:rsidR="005F2EAB" w:rsidRPr="005F2EAB">
        <w:rPr>
          <w:rFonts w:ascii="Comic Sans MS" w:hAnsi="Comic Sans MS"/>
        </w:rPr>
        <w:tab/>
      </w:r>
      <w:r w:rsidR="005F2EAB" w:rsidRPr="005F2EAB">
        <w:rPr>
          <w:rFonts w:ascii="Comic Sans MS" w:hAnsi="Comic Sans MS"/>
        </w:rPr>
        <w:tab/>
      </w:r>
      <w:r w:rsidR="005F2EAB">
        <w:rPr>
          <w:rFonts w:ascii="Comic Sans MS" w:hAnsi="Comic Sans MS"/>
        </w:rPr>
        <w:tab/>
      </w:r>
      <w:r w:rsidR="008128B9" w:rsidRPr="005F2EAB">
        <w:rPr>
          <w:rFonts w:ascii="Comic Sans MS" w:hAnsi="Comic Sans MS"/>
        </w:rPr>
        <w:t>Ecole</w:t>
      </w:r>
      <w:r w:rsidRPr="005F2EAB">
        <w:rPr>
          <w:rFonts w:ascii="Comic Sans MS" w:hAnsi="Comic Sans MS"/>
        </w:rPr>
        <w:t> </w:t>
      </w:r>
      <w:r w:rsidR="00EC5E0C">
        <w:rPr>
          <w:rFonts w:ascii="Comic Sans MS" w:hAnsi="Comic Sans MS"/>
        </w:rPr>
        <w:t>………………………………………</w:t>
      </w:r>
    </w:p>
    <w:p w:rsidR="008128B9" w:rsidRPr="005F2EAB" w:rsidRDefault="00907E61" w:rsidP="005F2EAB">
      <w:pPr>
        <w:tabs>
          <w:tab w:val="left" w:pos="3780"/>
        </w:tabs>
        <w:jc w:val="center"/>
        <w:rPr>
          <w:rFonts w:ascii="Comic Sans MS" w:hAnsi="Comic Sans MS"/>
        </w:rPr>
      </w:pPr>
      <w:r w:rsidRPr="005F2EAB">
        <w:rPr>
          <w:rFonts w:ascii="Comic Sans MS" w:hAnsi="Comic Sans MS"/>
        </w:rPr>
        <w:t>Classe de </w:t>
      </w:r>
      <w:r w:rsidR="00EC5E0C">
        <w:rPr>
          <w:rFonts w:ascii="Comic Sans MS" w:hAnsi="Comic Sans MS"/>
        </w:rPr>
        <w:t>……………..</w:t>
      </w:r>
      <w:r w:rsidR="00F364BE">
        <w:rPr>
          <w:rFonts w:ascii="Comic Sans MS" w:hAnsi="Comic Sans MS"/>
        </w:rPr>
        <w:t xml:space="preserve"> </w:t>
      </w:r>
      <w:proofErr w:type="gramStart"/>
      <w:r w:rsidR="005F2EAB" w:rsidRPr="005F2EAB">
        <w:rPr>
          <w:rFonts w:ascii="Comic Sans MS" w:hAnsi="Comic Sans MS"/>
        </w:rPr>
        <w:t>de</w:t>
      </w:r>
      <w:proofErr w:type="gramEnd"/>
      <w:r w:rsidR="005F2EAB" w:rsidRPr="005F2EAB">
        <w:rPr>
          <w:rFonts w:ascii="Comic Sans MS" w:hAnsi="Comic Sans MS"/>
        </w:rPr>
        <w:t xml:space="preserve"> </w:t>
      </w:r>
      <w:r w:rsidR="00EC5E0C">
        <w:rPr>
          <w:rFonts w:ascii="Comic Sans MS" w:hAnsi="Comic Sans MS"/>
        </w:rPr>
        <w:t>………………….</w:t>
      </w:r>
    </w:p>
    <w:p w:rsidR="00C111C2" w:rsidRPr="00A719A2" w:rsidRDefault="00C111C2" w:rsidP="009C3F6C">
      <w:pPr>
        <w:tabs>
          <w:tab w:val="left" w:pos="3780"/>
        </w:tabs>
        <w:jc w:val="center"/>
        <w:rPr>
          <w:rFonts w:ascii="Comic Sans MS" w:hAnsi="Comic Sans MS"/>
          <w:sz w:val="6"/>
          <w:szCs w:val="6"/>
          <w:bdr w:val="single" w:sz="4" w:space="0" w:color="auto"/>
        </w:rPr>
      </w:pPr>
    </w:p>
    <w:p w:rsidR="00292EE8" w:rsidRPr="009A6094" w:rsidRDefault="00907E61" w:rsidP="00907E61">
      <w:pPr>
        <w:tabs>
          <w:tab w:val="left" w:pos="378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bdr w:val="single" w:sz="4" w:space="0" w:color="auto"/>
        </w:rPr>
        <w:t>Synthèses des différentes aides apportées aux élèves.</w:t>
      </w:r>
    </w:p>
    <w:p w:rsidR="00292EE8" w:rsidRPr="005F2EAB" w:rsidRDefault="00292EE8">
      <w:pPr>
        <w:rPr>
          <w:sz w:val="10"/>
          <w:szCs w:val="1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276"/>
        <w:gridCol w:w="567"/>
        <w:gridCol w:w="567"/>
        <w:gridCol w:w="850"/>
        <w:gridCol w:w="236"/>
        <w:gridCol w:w="615"/>
        <w:gridCol w:w="425"/>
        <w:gridCol w:w="425"/>
        <w:gridCol w:w="567"/>
        <w:gridCol w:w="236"/>
        <w:gridCol w:w="473"/>
        <w:gridCol w:w="709"/>
        <w:gridCol w:w="425"/>
        <w:gridCol w:w="425"/>
        <w:gridCol w:w="993"/>
      </w:tblGrid>
      <w:tr w:rsidR="008D3774" w:rsidTr="00A719A2">
        <w:trPr>
          <w:trHeight w:val="63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774" w:rsidRPr="00692B97" w:rsidRDefault="008D3774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774" w:rsidRPr="00692B97" w:rsidRDefault="008D3774" w:rsidP="00692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5F2EAB" w:rsidRDefault="008D3774" w:rsidP="00B316F0">
            <w:pPr>
              <w:ind w:left="113" w:right="113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692B97">
              <w:rPr>
                <w:rFonts w:ascii="Comic Sans MS" w:hAnsi="Comic Sans MS"/>
                <w:sz w:val="20"/>
                <w:szCs w:val="20"/>
              </w:rPr>
              <w:t>Aide aux devoirs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F364BE" w:rsidRDefault="008D3774" w:rsidP="00F364BE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2B97">
              <w:rPr>
                <w:rFonts w:ascii="Comic Sans MS" w:hAnsi="Comic Sans MS"/>
                <w:sz w:val="20"/>
                <w:szCs w:val="20"/>
              </w:rPr>
              <w:t>Aide personnalisée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74" w:rsidRPr="00692B97" w:rsidRDefault="008D3774">
            <w:pPr>
              <w:rPr>
                <w:rFonts w:ascii="Comic Sans MS" w:hAnsi="Comic Sans MS"/>
              </w:rPr>
            </w:pPr>
          </w:p>
        </w:tc>
        <w:tc>
          <w:tcPr>
            <w:tcW w:w="20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4" w:rsidRPr="00692B97" w:rsidRDefault="008D3774" w:rsidP="00E93CC7">
            <w:pPr>
              <w:jc w:val="center"/>
              <w:rPr>
                <w:rFonts w:ascii="Comic Sans MS" w:hAnsi="Comic Sans MS"/>
              </w:rPr>
            </w:pPr>
            <w:r w:rsidRPr="00692B97">
              <w:rPr>
                <w:rFonts w:ascii="Comic Sans MS" w:hAnsi="Comic Sans MS"/>
              </w:rPr>
              <w:t>RASED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74" w:rsidRPr="00692B97" w:rsidRDefault="008D3774" w:rsidP="00692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774" w:rsidRPr="005F2EAB" w:rsidRDefault="008D3774" w:rsidP="005F2EA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orthophoniste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F364BE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F2EAB">
              <w:rPr>
                <w:rFonts w:ascii="Comic Sans MS" w:hAnsi="Comic Sans MS"/>
                <w:sz w:val="20"/>
                <w:szCs w:val="20"/>
              </w:rPr>
              <w:t>Le coin du docteur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774" w:rsidRPr="005F2EAB" w:rsidRDefault="008D3774" w:rsidP="008D377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SEGPA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774" w:rsidRPr="005F2EAB" w:rsidRDefault="008D3774" w:rsidP="008D377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PPRE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5F2EAB" w:rsidRDefault="008D3774" w:rsidP="00A719A2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DIVERS</w:t>
            </w:r>
          </w:p>
        </w:tc>
      </w:tr>
      <w:tr w:rsidR="008D3774" w:rsidTr="00A719A2">
        <w:trPr>
          <w:cantSplit/>
          <w:trHeight w:val="2038"/>
        </w:trPr>
        <w:tc>
          <w:tcPr>
            <w:tcW w:w="3403" w:type="dxa"/>
            <w:gridSpan w:val="3"/>
            <w:tcBorders>
              <w:top w:val="nil"/>
              <w:left w:val="nil"/>
              <w:right w:val="nil"/>
            </w:tcBorders>
          </w:tcPr>
          <w:p w:rsidR="008D3774" w:rsidRPr="00692B97" w:rsidRDefault="008D3774">
            <w:pPr>
              <w:rPr>
                <w:rFonts w:ascii="Comic Sans MS" w:hAnsi="Comic Sans MS"/>
              </w:rPr>
            </w:pPr>
          </w:p>
          <w:p w:rsidR="008D3774" w:rsidRPr="00692B97" w:rsidRDefault="008D3774" w:rsidP="00692B97">
            <w:pPr>
              <w:jc w:val="center"/>
              <w:rPr>
                <w:rFonts w:ascii="Comic Sans MS" w:hAnsi="Comic Sans MS"/>
              </w:rPr>
            </w:pPr>
            <w:r w:rsidRPr="00692B97">
              <w:rPr>
                <w:rFonts w:ascii="Comic Sans MS" w:hAnsi="Comic Sans MS"/>
              </w:rPr>
              <w:t>La classe.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D3774" w:rsidRPr="00692B97" w:rsidRDefault="008D3774" w:rsidP="00692B9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692B97">
              <w:rPr>
                <w:rFonts w:ascii="Comic Sans MS" w:hAnsi="Comic Sans MS"/>
                <w:sz w:val="20"/>
                <w:szCs w:val="20"/>
              </w:rPr>
              <w:t>Aide pédagogique</w:t>
            </w:r>
          </w:p>
          <w:p w:rsidR="008D3774" w:rsidRPr="00692B97" w:rsidRDefault="008D3774" w:rsidP="00907E6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(matières)</w:t>
            </w:r>
          </w:p>
        </w:tc>
        <w:tc>
          <w:tcPr>
            <w:tcW w:w="425" w:type="dxa"/>
            <w:textDirection w:val="btLr"/>
            <w:vAlign w:val="center"/>
          </w:tcPr>
          <w:p w:rsidR="008D3774" w:rsidRPr="00692B97" w:rsidRDefault="008D3774" w:rsidP="00DA446A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2B97">
              <w:rPr>
                <w:rFonts w:ascii="Comic Sans MS" w:hAnsi="Comic Sans MS"/>
                <w:sz w:val="20"/>
                <w:szCs w:val="20"/>
              </w:rPr>
              <w:t>Aide rééducative</w:t>
            </w:r>
          </w:p>
        </w:tc>
        <w:tc>
          <w:tcPr>
            <w:tcW w:w="425" w:type="dxa"/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2B97">
              <w:rPr>
                <w:rFonts w:ascii="Comic Sans MS" w:hAnsi="Comic Sans MS"/>
                <w:sz w:val="20"/>
                <w:szCs w:val="20"/>
              </w:rPr>
              <w:t>Aide psychologique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2B97">
              <w:rPr>
                <w:rFonts w:ascii="Comic Sans MS" w:hAnsi="Comic Sans MS"/>
                <w:sz w:val="20"/>
                <w:szCs w:val="20"/>
              </w:rPr>
              <w:t>Autre</w:t>
            </w:r>
          </w:p>
          <w:p w:rsidR="008D3774" w:rsidRPr="00AA68F6" w:rsidRDefault="008D3774" w:rsidP="00F364BE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A68F6">
              <w:rPr>
                <w:rFonts w:ascii="Comic Sans MS" w:hAnsi="Comic Sans MS"/>
                <w:sz w:val="14"/>
                <w:szCs w:val="14"/>
              </w:rPr>
              <w:t xml:space="preserve">(C.M.P.P., </w:t>
            </w:r>
            <w:r w:rsidR="00AA68F6" w:rsidRPr="00AA68F6">
              <w:rPr>
                <w:rFonts w:ascii="Comic Sans MS" w:hAnsi="Comic Sans MS"/>
                <w:sz w:val="14"/>
                <w:szCs w:val="14"/>
              </w:rPr>
              <w:t>SESSAD</w:t>
            </w:r>
            <w:r w:rsidRPr="00AA68F6">
              <w:rPr>
                <w:rFonts w:ascii="Comic Sans MS" w:hAnsi="Comic Sans MS"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3774" w:rsidRPr="00692B97" w:rsidRDefault="008D3774" w:rsidP="00692B9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731715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8D3774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2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731715" w:rsidRDefault="00A719A2" w:rsidP="000036D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3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4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731715" w:rsidRDefault="00A719A2" w:rsidP="000036D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5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F51BD0" w:rsidRDefault="00A719A2" w:rsidP="00F51BD0">
            <w:pPr>
              <w:spacing w:line="360" w:lineRule="auto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AA68F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6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7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582FE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8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9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10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11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12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13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14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0036D5">
            <w:pPr>
              <w:spacing w:line="36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15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Pr="005F2EAB" w:rsidRDefault="00A719A2" w:rsidP="00F364BE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2EAB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AA68F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16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17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18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19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 w:rsidRPr="00BD3C7F">
              <w:t>20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vAlign w:val="center"/>
          </w:tcPr>
          <w:p w:rsidR="00A719A2" w:rsidRPr="00BD3C7F" w:rsidRDefault="00A719A2" w:rsidP="008D3774">
            <w:pPr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vAlign w:val="center"/>
          </w:tcPr>
          <w:p w:rsidR="00A719A2" w:rsidRPr="00F51BD0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AA68F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8D3774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8D3774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8D3774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8D3774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F364BE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8D3774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Default="00A719A2" w:rsidP="00F364BE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8D3774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8D3774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135C46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  <w:r>
              <w:rPr>
                <w:sz w:val="10"/>
                <w:szCs w:val="10"/>
              </w:rPr>
              <w:t xml:space="preserve"> 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Default="00A719A2" w:rsidP="00135C46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8D3774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135C46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Default="00A719A2" w:rsidP="00135C46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8D3774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719A2" w:rsidRPr="00692B97" w:rsidTr="00135C46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719A2" w:rsidRDefault="00A719A2" w:rsidP="0013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BD3C7F" w:rsidRDefault="00A719A2" w:rsidP="00135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Default="00A719A2" w:rsidP="00135C46">
            <w:pPr>
              <w:jc w:val="center"/>
            </w:pPr>
            <w:r w:rsidRPr="00183FC2">
              <w:rPr>
                <w:rFonts w:ascii="Comic Sans MS" w:hAnsi="Comic Sans MS"/>
                <w:sz w:val="16"/>
                <w:szCs w:val="16"/>
              </w:rPr>
              <w:t>CM1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692B97" w:rsidRDefault="00A719A2" w:rsidP="00135C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AA68F6" w:rsidRDefault="00A719A2" w:rsidP="00135C46">
            <w:pPr>
              <w:spacing w:line="36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292EE8" w:rsidRPr="00A719A2" w:rsidRDefault="00292EE8" w:rsidP="00C111C2">
      <w:pPr>
        <w:rPr>
          <w:sz w:val="2"/>
          <w:szCs w:val="2"/>
        </w:rPr>
      </w:pPr>
    </w:p>
    <w:sectPr w:rsidR="00292EE8" w:rsidRPr="00A719A2" w:rsidSect="00C111C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92EE8"/>
    <w:rsid w:val="000036D5"/>
    <w:rsid w:val="000D0CE7"/>
    <w:rsid w:val="000F244C"/>
    <w:rsid w:val="00125F06"/>
    <w:rsid w:val="0013219F"/>
    <w:rsid w:val="001433B7"/>
    <w:rsid w:val="001C6FC0"/>
    <w:rsid w:val="00292EE8"/>
    <w:rsid w:val="002E3B0E"/>
    <w:rsid w:val="003E2674"/>
    <w:rsid w:val="004244AC"/>
    <w:rsid w:val="0043132F"/>
    <w:rsid w:val="00472355"/>
    <w:rsid w:val="00524EE9"/>
    <w:rsid w:val="00547EE3"/>
    <w:rsid w:val="00582FEA"/>
    <w:rsid w:val="005F2EAB"/>
    <w:rsid w:val="006144B1"/>
    <w:rsid w:val="00624033"/>
    <w:rsid w:val="00665E1C"/>
    <w:rsid w:val="00681B78"/>
    <w:rsid w:val="00692B97"/>
    <w:rsid w:val="00696DE4"/>
    <w:rsid w:val="00731715"/>
    <w:rsid w:val="00744BBD"/>
    <w:rsid w:val="00753656"/>
    <w:rsid w:val="00786769"/>
    <w:rsid w:val="007C2C8A"/>
    <w:rsid w:val="008128B9"/>
    <w:rsid w:val="00815FC9"/>
    <w:rsid w:val="008279AF"/>
    <w:rsid w:val="008A3F90"/>
    <w:rsid w:val="008D3774"/>
    <w:rsid w:val="00907E61"/>
    <w:rsid w:val="009A6094"/>
    <w:rsid w:val="009C3F6C"/>
    <w:rsid w:val="009D4525"/>
    <w:rsid w:val="00A719A2"/>
    <w:rsid w:val="00AA68F6"/>
    <w:rsid w:val="00AC7202"/>
    <w:rsid w:val="00B316F0"/>
    <w:rsid w:val="00B76C2D"/>
    <w:rsid w:val="00BF6EB2"/>
    <w:rsid w:val="00C111C2"/>
    <w:rsid w:val="00C4105C"/>
    <w:rsid w:val="00CA4652"/>
    <w:rsid w:val="00D07F6E"/>
    <w:rsid w:val="00D64D27"/>
    <w:rsid w:val="00DA446A"/>
    <w:rsid w:val="00DC08B6"/>
    <w:rsid w:val="00DF24EE"/>
    <w:rsid w:val="00E93CC7"/>
    <w:rsid w:val="00EC5E0C"/>
    <w:rsid w:val="00F14513"/>
    <w:rsid w:val="00F364BE"/>
    <w:rsid w:val="00F51BD0"/>
    <w:rsid w:val="00F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19F"/>
    <w:rPr>
      <w:sz w:val="24"/>
      <w:szCs w:val="24"/>
    </w:rPr>
  </w:style>
  <w:style w:type="paragraph" w:styleId="Titre1">
    <w:name w:val="heading 1"/>
    <w:basedOn w:val="Normal"/>
    <w:next w:val="Normal"/>
    <w:qFormat/>
    <w:rsid w:val="00292EE8"/>
    <w:pPr>
      <w:keepNext/>
      <w:outlineLvl w:val="0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92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472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67A1-D573-4B8E-A2B6-09C0BB3C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administratif et financier de la classe</vt:lpstr>
    </vt:vector>
  </TitlesOfParts>
  <Company>Hewlett-Packard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administratif et financier de la classe</dc:title>
  <dc:creator>Gilles</dc:creator>
  <cp:lastModifiedBy>Gilles</cp:lastModifiedBy>
  <cp:revision>3</cp:revision>
  <cp:lastPrinted>2009-08-25T19:36:00Z</cp:lastPrinted>
  <dcterms:created xsi:type="dcterms:W3CDTF">2013-08-19T21:02:00Z</dcterms:created>
  <dcterms:modified xsi:type="dcterms:W3CDTF">2013-08-19T21:02:00Z</dcterms:modified>
</cp:coreProperties>
</file>