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P</w:t>
      </w:r>
      <w:r w:rsidRPr="00DF4109"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roblèmes</w:t>
      </w: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> :</w:t>
      </w:r>
      <w:r w:rsidRPr="00DF4109">
        <w:rPr>
          <w:rFonts w:ascii="Arial" w:eastAsia="Times New Roman" w:hAnsi="Arial" w:cs="Arial"/>
          <w:b/>
          <w:bCs/>
          <w:color w:val="000000"/>
          <w:sz w:val="36"/>
          <w:szCs w:val="36"/>
          <w:lang w:eastAsia="fr-FR"/>
        </w:rPr>
        <w:t xml:space="preserve"> construire des graphiques.</w:t>
      </w:r>
    </w:p>
    <w:p w:rsidR="00DF4109" w:rsidRPr="00DF4109" w:rsidRDefault="00DF4109" w:rsidP="00DF4109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F4109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F4109">
        <w:rPr>
          <w:rFonts w:ascii="Arial" w:eastAsia="Times New Roman" w:hAnsi="Arial" w:cs="Arial"/>
          <w:b/>
          <w:bCs/>
          <w:color w:val="38761D"/>
          <w:sz w:val="26"/>
          <w:szCs w:val="26"/>
          <w:u w:val="single"/>
          <w:lang w:eastAsia="fr-FR"/>
        </w:rPr>
        <w:t>Se souvenir :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  <w:t>On peut représenter les données d’un tableau sous différentes formes de graphiques.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  <w:t>Un graphique aide à rendre plus lisibles des données chiffrées.</w:t>
      </w:r>
    </w:p>
    <w:p w:rsidR="00DF4109" w:rsidRPr="00DF4109" w:rsidRDefault="00DF4109" w:rsidP="00DF410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  <w:t>Quand on compte des quantités → on utilise souvent le graphique en bâtons.</w:t>
      </w:r>
    </w:p>
    <w:p w:rsidR="00DF4109" w:rsidRPr="00DF4109" w:rsidRDefault="00DF4109" w:rsidP="00DF410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  <w:t>Quand on compare des quantités, des proportions → on utilise des camemberts ou des barres cumulées.</w:t>
      </w:r>
    </w:p>
    <w:p w:rsidR="00DF4109" w:rsidRPr="00DF4109" w:rsidRDefault="00DF4109" w:rsidP="00DF410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6AA84F"/>
          <w:sz w:val="25"/>
          <w:szCs w:val="25"/>
          <w:lang w:eastAsia="fr-FR"/>
        </w:rPr>
        <w:t>Quand on veut voir une évolution (positive, négative ou stable) → on utilise le graphique en courbe.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F4109">
        <w:rPr>
          <w:rFonts w:ascii="Arial" w:eastAsia="Times New Roman" w:hAnsi="Arial" w:cs="Arial"/>
          <w:b/>
          <w:bCs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6645910" cy="3182620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8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109" w:rsidRDefault="00DF4109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F4109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Etape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1</w:t>
      </w:r>
      <w:r w:rsidRPr="00DF4109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, construire un diagramme en bâtons ou graphique en bâtons.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F410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Mme Molécule, professeure de sciences, cherche à montrer que les résultats de sa classe de 6e 4 étaient très hétérogènes (de grandes différences entre eux) lors de la dernière évaluation.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F410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Trace le graphique en bâtons qu’elle va montrer à ses élèves puis explique si le graphique confirme son impression.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fr-FR"/>
        </w:rPr>
      </w:pPr>
      <w:r w:rsidRPr="00DF4109">
        <w:rPr>
          <w:rFonts w:ascii="Arial" w:eastAsia="Times New Roman" w:hAnsi="Arial" w:cs="Arial"/>
          <w:color w:val="000000"/>
          <w:sz w:val="26"/>
          <w:szCs w:val="26"/>
          <w:u w:val="single"/>
          <w:lang w:eastAsia="fr-FR"/>
        </w:rPr>
        <w:t xml:space="preserve">Résultats obtenus par les 29 élèves de sa 6e 4 </w:t>
      </w:r>
      <w:r w:rsidRPr="00DF4109">
        <w:rPr>
          <w:rFonts w:ascii="Arial" w:eastAsia="Times New Roman" w:hAnsi="Arial" w:cs="Arial"/>
          <w:color w:val="000000"/>
          <w:sz w:val="26"/>
          <w:szCs w:val="26"/>
          <w:lang w:eastAsia="fr-FR"/>
        </w:rPr>
        <w:t>:</w:t>
      </w:r>
    </w:p>
    <w:p w:rsidR="00DF4109" w:rsidRPr="00DF4109" w:rsidRDefault="00DF4109" w:rsidP="00DF4109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345"/>
        <w:gridCol w:w="345"/>
        <w:gridCol w:w="345"/>
        <w:gridCol w:w="345"/>
        <w:gridCol w:w="345"/>
        <w:gridCol w:w="490"/>
        <w:gridCol w:w="490"/>
        <w:gridCol w:w="490"/>
        <w:gridCol w:w="490"/>
        <w:gridCol w:w="490"/>
        <w:gridCol w:w="490"/>
      </w:tblGrid>
      <w:tr w:rsidR="00DF4109" w:rsidRPr="00DF4109" w:rsidTr="009B11F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Notes obtenues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17</w:t>
            </w:r>
          </w:p>
        </w:tc>
      </w:tr>
      <w:tr w:rsidR="00DF4109" w:rsidRPr="00DF4109" w:rsidTr="009B11F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Nombre d’élèves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9B1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fr-FR"/>
              </w:rPr>
            </w:pPr>
            <w:r w:rsidRPr="00DF4109">
              <w:rPr>
                <w:rFonts w:ascii="Arial" w:eastAsia="Times New Roman" w:hAnsi="Arial" w:cs="Arial"/>
                <w:color w:val="000000"/>
                <w:sz w:val="26"/>
                <w:szCs w:val="26"/>
                <w:lang w:eastAsia="fr-FR"/>
              </w:rPr>
              <w:t>1</w:t>
            </w:r>
          </w:p>
        </w:tc>
      </w:tr>
    </w:tbl>
    <w:p w:rsidR="00DF4109" w:rsidRPr="00DF4109" w:rsidRDefault="00DF4109" w:rsidP="00DF4109">
      <w:pPr>
        <w:spacing w:before="240"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Pour bien tracer le graphique en bâtons (ou histogramme), pense à :</w:t>
      </w:r>
    </w:p>
    <w:p w:rsidR="00DF4109" w:rsidRPr="00DF4109" w:rsidRDefault="00DF4109" w:rsidP="00DF4109">
      <w:pPr>
        <w:numPr>
          <w:ilvl w:val="1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trace le graphique sur une feuille à carreaux “debout” (portrait)</w:t>
      </w:r>
    </w:p>
    <w:p w:rsidR="00DF4109" w:rsidRPr="00DF4109" w:rsidRDefault="00DF4109" w:rsidP="00DF4109">
      <w:pPr>
        <w:numPr>
          <w:ilvl w:val="1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l’axe horizontal = axe des notes </w:t>
      </w:r>
      <w:r w:rsidRPr="00DF410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→</w:t>
      </w: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largeur d</w:t>
      </w:r>
      <w:r w:rsidRPr="00DF410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’</w:t>
      </w: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un carreau = la note</w:t>
      </w:r>
    </w:p>
    <w:p w:rsidR="00DF4109" w:rsidRPr="00DF4109" w:rsidRDefault="00DF4109" w:rsidP="00DF4109">
      <w:pPr>
        <w:numPr>
          <w:ilvl w:val="1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l’axe vertical = nombre d’élèves </w:t>
      </w:r>
      <w:r w:rsidRPr="00DF4109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→</w:t>
      </w: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 xml:space="preserve"> 1 carreau = 1 </w:t>
      </w:r>
      <w:r w:rsidRPr="00DF410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é</w:t>
      </w: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l</w:t>
      </w:r>
      <w:r w:rsidRPr="00DF4109">
        <w:rPr>
          <w:rFonts w:ascii="Comic Sans MS" w:eastAsia="Times New Roman" w:hAnsi="Comic Sans MS" w:cs="Comic Sans MS"/>
          <w:color w:val="000000"/>
          <w:sz w:val="24"/>
          <w:szCs w:val="24"/>
          <w:lang w:eastAsia="fr-FR"/>
        </w:rPr>
        <w:t>è</w:t>
      </w: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ve</w:t>
      </w:r>
    </w:p>
    <w:p w:rsidR="00DF4109" w:rsidRPr="00DF4109" w:rsidRDefault="00DF4109" w:rsidP="00DF4109">
      <w:pPr>
        <w:numPr>
          <w:ilvl w:val="1"/>
          <w:numId w:val="5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à donner un titre au graphique,</w:t>
      </w:r>
    </w:p>
    <w:p w:rsidR="00DF4109" w:rsidRPr="00DF4109" w:rsidRDefault="00DF4109" w:rsidP="00DF4109">
      <w:pPr>
        <w:numPr>
          <w:ilvl w:val="1"/>
          <w:numId w:val="5"/>
        </w:numPr>
        <w:spacing w:after="240" w:line="240" w:lineRule="auto"/>
        <w:textAlignment w:val="baseline"/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4"/>
          <w:szCs w:val="24"/>
          <w:lang w:eastAsia="fr-FR"/>
        </w:rPr>
        <w:t>à donner un titre à l’axe horizontal et un titre à l’axe vertical.</w:t>
      </w:r>
    </w:p>
    <w:p w:rsidR="00DF4109" w:rsidRPr="00DF4109" w:rsidRDefault="00DF4109" w:rsidP="00DF4109">
      <w:pPr>
        <w:spacing w:after="0" w:line="240" w:lineRule="auto"/>
        <w:textAlignment w:val="baseline"/>
        <w:rPr>
          <w:rFonts w:ascii="Comic Sans MS" w:eastAsia="Times New Roman" w:hAnsi="Comic Sans MS" w:cs="Arial"/>
          <w:color w:val="000000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Arial"/>
          <w:color w:val="000000"/>
          <w:sz w:val="24"/>
          <w:szCs w:val="24"/>
          <w:lang w:eastAsia="fr-FR"/>
        </w:rPr>
        <w:t>Est-ce que le graphique obtenu confirme ce qu’elle veut montrer à ses élèves ? Explique.</w:t>
      </w:r>
    </w:p>
    <w:p w:rsidR="00DF4109" w:rsidRPr="00DF4109" w:rsidRDefault="00DF4109" w:rsidP="00DF410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lastRenderedPageBreak/>
        <w:t>E</w:t>
      </w:r>
      <w:r w:rsidRPr="00DF4109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tape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2</w:t>
      </w:r>
      <w:r w:rsidRPr="00DF4109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, construire un graphique en courbe.</w:t>
      </w:r>
    </w:p>
    <w:p w:rsidR="00DF4109" w:rsidRPr="00DF4109" w:rsidRDefault="00DF4109" w:rsidP="00DF410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Un vétérinaire d’un zoo mesure régulièrement </w:t>
      </w:r>
      <w:r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la</w:t>
      </w: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taille (hauteur)</w:t>
      </w:r>
      <w:r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de l’éléphant Zumba</w:t>
      </w: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.</w:t>
      </w:r>
    </w:p>
    <w:p w:rsidR="00DF4109" w:rsidRPr="00DF4109" w:rsidRDefault="00DF4109" w:rsidP="00DF4109">
      <w:pPr>
        <w:numPr>
          <w:ilvl w:val="0"/>
          <w:numId w:val="2"/>
        </w:numPr>
        <w:spacing w:before="240"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A partir du tableau ci-dessous, construis </w:t>
      </w:r>
      <w:r w:rsidRPr="00DF4109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>le graphique de la courbe de croissance</w:t>
      </w: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de l’éléphant Zumba.</w:t>
      </w:r>
    </w:p>
    <w:p w:rsidR="00DF4109" w:rsidRPr="00DF4109" w:rsidRDefault="00DF4109" w:rsidP="00DF4109">
      <w:pPr>
        <w:numPr>
          <w:ilvl w:val="0"/>
          <w:numId w:val="2"/>
        </w:numPr>
        <w:spacing w:after="240" w:line="240" w:lineRule="auto"/>
        <w:textAlignment w:val="baseline"/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>Sa croissance est- elle régulière ?</w:t>
      </w:r>
    </w:p>
    <w:p w:rsidR="00DF4109" w:rsidRPr="00DF4109" w:rsidRDefault="00DF4109" w:rsidP="00DF410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>Pour bien tracer le graphique en courbe, pense à :</w:t>
      </w:r>
    </w:p>
    <w:p w:rsidR="00DF4109" w:rsidRPr="00DF4109" w:rsidRDefault="00DF4109" w:rsidP="00DF4109">
      <w:pPr>
        <w:numPr>
          <w:ilvl w:val="0"/>
          <w:numId w:val="3"/>
        </w:numPr>
        <w:spacing w:before="240"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>trace le graphique sur une feuille à carreaux “couchée” (paysage),</w:t>
      </w:r>
    </w:p>
    <w:p w:rsidR="00DF4109" w:rsidRPr="00DF4109" w:rsidRDefault="00DF4109" w:rsidP="00DF4109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 xml:space="preserve">l’axe horizontal = axe de l’âge </w:t>
      </w:r>
      <w:r w:rsidRPr="00DF4109">
        <w:rPr>
          <w:rFonts w:ascii="Times New Roman" w:eastAsia="Times New Roman" w:hAnsi="Times New Roman" w:cs="Times New Roman"/>
          <w:color w:val="000000"/>
          <w:sz w:val="26"/>
          <w:szCs w:val="26"/>
          <w:lang w:eastAsia="fr-FR"/>
        </w:rPr>
        <w:t>→</w:t>
      </w: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 xml:space="preserve"> tous les carreaux = 1 an</w:t>
      </w:r>
    </w:p>
    <w:p w:rsidR="00DF4109" w:rsidRPr="00DF4109" w:rsidRDefault="00DF4109" w:rsidP="00DF4109">
      <w:pPr>
        <w:numPr>
          <w:ilvl w:val="0"/>
          <w:numId w:val="3"/>
        </w:numPr>
        <w:spacing w:after="0" w:line="240" w:lineRule="auto"/>
        <w:textAlignment w:val="baseline"/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 xml:space="preserve">l’axe vertical = taille </w:t>
      </w:r>
      <w:r w:rsidRPr="00DF4109">
        <w:rPr>
          <w:rFonts w:ascii="Times New Roman" w:eastAsia="Times New Roman" w:hAnsi="Times New Roman" w:cs="Times New Roman"/>
          <w:color w:val="000000"/>
          <w:sz w:val="26"/>
          <w:szCs w:val="26"/>
          <w:lang w:eastAsia="fr-FR"/>
        </w:rPr>
        <w:t>→</w:t>
      </w: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 xml:space="preserve"> 1 carreau = 50 cm</w:t>
      </w:r>
    </w:p>
    <w:p w:rsidR="00DF4109" w:rsidRPr="00DF4109" w:rsidRDefault="00DF4109" w:rsidP="00DF4109">
      <w:pPr>
        <w:numPr>
          <w:ilvl w:val="0"/>
          <w:numId w:val="3"/>
        </w:numPr>
        <w:spacing w:after="240" w:line="240" w:lineRule="auto"/>
        <w:textAlignment w:val="baseline"/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</w:pPr>
      <w:r w:rsidRPr="00DF4109">
        <w:rPr>
          <w:rFonts w:ascii="Comic Sans MS" w:eastAsia="Times New Roman" w:hAnsi="Comic Sans MS" w:cs="Times New Roman"/>
          <w:color w:val="000000"/>
          <w:sz w:val="26"/>
          <w:szCs w:val="26"/>
          <w:lang w:eastAsia="fr-FR"/>
        </w:rPr>
        <w:t>à donner un titre au graphique + à donner un titre à l’axe horizontal + donner un titre à l’axe vertical.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9"/>
        <w:gridCol w:w="2410"/>
      </w:tblGrid>
      <w:tr w:rsidR="00DF4109" w:rsidRPr="00DF4109" w:rsidTr="00DF4109">
        <w:trPr>
          <w:trHeight w:val="45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  <w:lang w:eastAsia="fr-FR"/>
              </w:rPr>
              <w:t>Age de l’éléphant Zumba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  <w:lang w:eastAsia="fr-FR"/>
              </w:rPr>
              <w:t>Taille</w:t>
            </w:r>
          </w:p>
        </w:tc>
      </w:tr>
      <w:tr w:rsidR="00DF4109" w:rsidRPr="00DF4109" w:rsidTr="00DF4109">
        <w:trPr>
          <w:trHeight w:val="478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Naissance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1 m</w:t>
            </w:r>
          </w:p>
        </w:tc>
      </w:tr>
      <w:tr w:rsidR="00DF4109" w:rsidRPr="00DF4109" w:rsidTr="00DF4109">
        <w:trPr>
          <w:trHeight w:val="502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1 an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1 m 50 cm</w:t>
            </w:r>
          </w:p>
        </w:tc>
      </w:tr>
      <w:tr w:rsidR="00DF4109" w:rsidRPr="00DF4109" w:rsidTr="00DF4109">
        <w:trPr>
          <w:trHeight w:val="470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3 ans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2 m</w:t>
            </w:r>
          </w:p>
        </w:tc>
      </w:tr>
      <w:tr w:rsidR="00DF4109" w:rsidRPr="00DF4109" w:rsidTr="00DF4109">
        <w:trPr>
          <w:trHeight w:val="493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10 ans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2 m 50 cm</w:t>
            </w:r>
          </w:p>
        </w:tc>
      </w:tr>
      <w:tr w:rsidR="00DF4109" w:rsidRPr="00DF4109" w:rsidTr="00DF4109">
        <w:trPr>
          <w:trHeight w:val="489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15 ans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3 m</w:t>
            </w:r>
          </w:p>
        </w:tc>
      </w:tr>
      <w:tr w:rsidR="00DF4109" w:rsidRPr="00DF4109" w:rsidTr="00DF4109">
        <w:trPr>
          <w:trHeight w:val="500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20 ans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4 m 50</w:t>
            </w:r>
          </w:p>
        </w:tc>
      </w:tr>
      <w:tr w:rsidR="00DF4109" w:rsidRPr="00DF4109" w:rsidTr="00DF4109">
        <w:trPr>
          <w:trHeight w:val="482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25 ans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F4109" w:rsidRPr="00DF4109" w:rsidRDefault="00DF4109" w:rsidP="00DF4109">
            <w:pPr>
              <w:spacing w:after="0" w:line="240" w:lineRule="auto"/>
              <w:ind w:left="-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F4109">
              <w:rPr>
                <w:rFonts w:ascii="Comic Sans MS" w:eastAsia="Times New Roman" w:hAnsi="Comic Sans MS" w:cs="Times New Roman"/>
                <w:b/>
                <w:bCs/>
                <w:color w:val="000000"/>
                <w:sz w:val="28"/>
                <w:szCs w:val="28"/>
                <w:lang w:eastAsia="fr-FR"/>
              </w:rPr>
              <w:t>5 m 50 cm</w:t>
            </w:r>
          </w:p>
        </w:tc>
      </w:tr>
    </w:tbl>
    <w:p w:rsidR="00DF4109" w:rsidRDefault="00DF4109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A0331A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A0331A" w:rsidRDefault="00C77545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  <w:r w:rsidRPr="00C77545">
        <w:rPr>
          <w:rFonts w:ascii="Arial" w:eastAsia="Times New Roman" w:hAnsi="Arial" w:cs="Arial"/>
          <w:b/>
          <w:bCs/>
          <w:color w:val="000000"/>
          <w:sz w:val="30"/>
          <w:szCs w:val="30"/>
          <w:highlight w:val="yellow"/>
          <w:lang w:eastAsia="fr-FR"/>
        </w:rPr>
        <w:lastRenderedPageBreak/>
        <w:t>Corrigé.</w:t>
      </w:r>
    </w:p>
    <w:p w:rsidR="00C77545" w:rsidRDefault="00C77545" w:rsidP="00DF410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 xml:space="preserve">Etape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1</w:t>
      </w:r>
      <w:r w:rsidRPr="00C7754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, construire un diagramme en bâtons ou graphique en bâtons pour Madame Molécule.</w:t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77545" w:rsidRPr="00C77545" w:rsidRDefault="00C77545" w:rsidP="00C77545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C7754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Le graphique.</w:t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Arial" w:eastAsia="Times New Roman" w:hAnsi="Arial" w:cs="Arial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 wp14:anchorId="13CDB8BB" wp14:editId="5634936E">
            <wp:extent cx="4048760" cy="6000256"/>
            <wp:effectExtent l="0" t="4128" r="4763" b="4762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" t="4108" r="11393" b="1333"/>
                    <a:stretch/>
                  </pic:blipFill>
                  <pic:spPr bwMode="auto">
                    <a:xfrm rot="16200000">
                      <a:off x="0" y="0"/>
                      <a:ext cx="4056462" cy="601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77545" w:rsidRPr="00C77545" w:rsidRDefault="00C77545" w:rsidP="00C7754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30"/>
          <w:szCs w:val="30"/>
          <w:lang w:eastAsia="fr-FR"/>
        </w:rPr>
      </w:pPr>
      <w:r w:rsidRPr="00C77545">
        <w:rPr>
          <w:rFonts w:ascii="Arial" w:eastAsia="Times New Roman" w:hAnsi="Arial" w:cs="Arial"/>
          <w:color w:val="000000"/>
          <w:sz w:val="30"/>
          <w:szCs w:val="30"/>
          <w:u w:val="single"/>
          <w:lang w:eastAsia="fr-FR"/>
        </w:rPr>
        <w:t>La question.</w:t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Arial" w:eastAsia="Times New Roman" w:hAnsi="Arial" w:cs="Arial"/>
          <w:color w:val="000000"/>
          <w:sz w:val="28"/>
          <w:szCs w:val="28"/>
          <w:shd w:val="clear" w:color="auto" w:fill="FFFF00"/>
          <w:lang w:eastAsia="fr-FR"/>
        </w:rPr>
        <w:t>Oui, le graphique de Madame Molécule montre bien qu’on a 2 grands groupes d’élèves : 15 élèves ont un résultat sous la moyenne et 14 élèves ont entre 12 et 17. Les résultats ne sont donc pas homogènes, ils sont répartis en 2 groupes.</w:t>
      </w: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before="240" w:after="24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Pr="00C77545" w:rsidRDefault="00C77545" w:rsidP="00C7754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lastRenderedPageBreak/>
        <w:t xml:space="preserve">Etape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2</w:t>
      </w:r>
      <w:r w:rsidRPr="00C77545"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  <w:t>, construire un graphique en courbe pour l’éléphant Zumba.</w:t>
      </w:r>
    </w:p>
    <w:p w:rsidR="00C77545" w:rsidRPr="00C77545" w:rsidRDefault="00C77545" w:rsidP="00C7754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Un vétérinaire d’un zoo mesure régulièrement la taille (hauteur) de son éléphant Zumba. A partir du tableau ci-dessous, construis </w:t>
      </w:r>
      <w:r w:rsidRPr="00C77545">
        <w:rPr>
          <w:rFonts w:ascii="Comic Sans MS" w:eastAsia="Times New Roman" w:hAnsi="Comic Sans MS" w:cs="Times New Roman"/>
          <w:b/>
          <w:bCs/>
          <w:color w:val="000000"/>
          <w:sz w:val="30"/>
          <w:szCs w:val="30"/>
          <w:lang w:eastAsia="fr-FR"/>
        </w:rPr>
        <w:t>le graphique de la courbe de croissance</w:t>
      </w:r>
      <w:r w:rsidRPr="00C77545">
        <w:rPr>
          <w:rFonts w:ascii="Comic Sans MS" w:eastAsia="Times New Roman" w:hAnsi="Comic Sans MS" w:cs="Times New Roman"/>
          <w:color w:val="000000"/>
          <w:sz w:val="30"/>
          <w:szCs w:val="30"/>
          <w:lang w:eastAsia="fr-FR"/>
        </w:rPr>
        <w:t xml:space="preserve"> de l’éléphant Zumba.</w:t>
      </w:r>
    </w:p>
    <w:p w:rsidR="00C77545" w:rsidRPr="00C77545" w:rsidRDefault="00C77545" w:rsidP="00C7754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>Le graphique.</w:t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Comic Sans MS" w:eastAsia="Times New Roman" w:hAnsi="Comic Sans MS" w:cs="Times New Roman"/>
          <w:noProof/>
          <w:color w:val="000000"/>
          <w:sz w:val="30"/>
          <w:szCs w:val="30"/>
          <w:bdr w:val="none" w:sz="0" w:space="0" w:color="auto" w:frame="1"/>
          <w:lang w:eastAsia="fr-FR"/>
        </w:rPr>
        <w:drawing>
          <wp:inline distT="0" distB="0" distL="0" distR="0">
            <wp:extent cx="6645910" cy="3028950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45" b="29675"/>
                    <a:stretch/>
                  </pic:blipFill>
                  <pic:spPr bwMode="auto">
                    <a:xfrm rot="10800000">
                      <a:off x="0" y="0"/>
                      <a:ext cx="664591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77545" w:rsidRPr="00C77545" w:rsidRDefault="00C77545" w:rsidP="00C775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7545">
        <w:rPr>
          <w:rFonts w:ascii="Comic Sans MS" w:eastAsia="Times New Roman" w:hAnsi="Comic Sans MS" w:cs="Times New Roman"/>
          <w:color w:val="000000"/>
          <w:sz w:val="30"/>
          <w:szCs w:val="30"/>
          <w:u w:val="single"/>
          <w:lang w:eastAsia="fr-FR"/>
        </w:rPr>
        <w:t xml:space="preserve">La question : </w:t>
      </w:r>
      <w:r w:rsidRPr="00C77545">
        <w:rPr>
          <w:rFonts w:ascii="Comic Sans MS" w:eastAsia="Times New Roman" w:hAnsi="Comic Sans MS" w:cs="Times New Roman"/>
          <w:color w:val="000000"/>
          <w:sz w:val="30"/>
          <w:szCs w:val="30"/>
          <w:shd w:val="clear" w:color="auto" w:fill="FFFF00"/>
          <w:lang w:eastAsia="fr-FR"/>
        </w:rPr>
        <w:t>non, la croissance de l’éléphant Zumba n’est pas tout à fait régulière car il grandit moins vite entre 3 et 15 ans (1 m en 12 ans) qu’entre 0 et 3 ans (2 m en 3 ans) ou encore entre 15 et 25 ans (2m 50 en 10 ans).</w:t>
      </w: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p w:rsidR="00C77545" w:rsidRDefault="00C77545" w:rsidP="00C7754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fr-FR"/>
        </w:rPr>
      </w:pPr>
    </w:p>
    <w:sectPr w:rsidR="00C77545" w:rsidSect="00DF41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29E5"/>
    <w:multiLevelType w:val="multilevel"/>
    <w:tmpl w:val="DA6A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15A46"/>
    <w:multiLevelType w:val="multilevel"/>
    <w:tmpl w:val="02E2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92936"/>
    <w:multiLevelType w:val="multilevel"/>
    <w:tmpl w:val="48263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582920"/>
    <w:multiLevelType w:val="multilevel"/>
    <w:tmpl w:val="B1A8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A92BDD"/>
    <w:multiLevelType w:val="multilevel"/>
    <w:tmpl w:val="14A2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8731AB"/>
    <w:multiLevelType w:val="multilevel"/>
    <w:tmpl w:val="5324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066F51"/>
    <w:multiLevelType w:val="multilevel"/>
    <w:tmpl w:val="8A3A5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1E1F7C"/>
    <w:multiLevelType w:val="multilevel"/>
    <w:tmpl w:val="17BE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09"/>
    <w:rsid w:val="00A0331A"/>
    <w:rsid w:val="00C77545"/>
    <w:rsid w:val="00D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5DDD"/>
  <w15:chartTrackingRefBased/>
  <w15:docId w15:val="{95157750-1D94-4004-8281-237C9911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4993">
          <w:marLeft w:val="10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2020-04-15T13:22:00Z</dcterms:created>
  <dcterms:modified xsi:type="dcterms:W3CDTF">2020-04-15T13:35:00Z</dcterms:modified>
</cp:coreProperties>
</file>