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Numération : les fractions décimales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 xml:space="preserve"> 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 xml:space="preserve">Comme la semaine dernière, et pour que tu aies le temps de bien </w:t>
      </w:r>
      <w:r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>te réentraîner</w:t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 xml:space="preserve">, </w:t>
      </w:r>
      <w:r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>aujourd’hui</w:t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 xml:space="preserve"> les décimaux ne seront pas représentés sur un axe gradué mais sous forme de “carreaux de chocolat”.</w:t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ab/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b/>
          <w:bCs/>
          <w:color w:val="38761D"/>
          <w:sz w:val="30"/>
          <w:szCs w:val="30"/>
          <w:lang w:eastAsia="fr-FR"/>
        </w:rPr>
        <w:t>Rappel des techniques, outils à ta disposition :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412923</wp:posOffset>
            </wp:positionV>
            <wp:extent cx="2618105" cy="2494915"/>
            <wp:effectExtent l="0" t="0" r="0" b="635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105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Tu peux t’aider d’</w:t>
      </w:r>
      <w:r w:rsidRPr="00C2449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un tableau de numération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: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Ou</w:t>
      </w:r>
      <w:r w:rsidRPr="00C2449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 des </w:t>
      </w:r>
      <w:proofErr w:type="gramStart"/>
      <w:r w:rsidRPr="00C2449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dessins: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1318"/>
        <w:gridCol w:w="1501"/>
      </w:tblGrid>
      <w:tr w:rsidR="00C24495" w:rsidRPr="00C24495" w:rsidTr="00C24495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dixième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centième</w:t>
            </w:r>
            <w:proofErr w:type="gramEnd"/>
          </w:p>
        </w:tc>
      </w:tr>
      <w:tr w:rsidR="00C24495" w:rsidRPr="00C24495" w:rsidTr="00C24495">
        <w:trPr>
          <w:trHeight w:val="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24495" w:rsidRPr="00C24495" w:rsidTr="00C24495">
        <w:trPr>
          <w:trHeight w:val="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495" w:rsidRPr="00C24495" w:rsidRDefault="00C24495" w:rsidP="00C2449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6"/>
          <w:szCs w:val="6"/>
          <w:u w:val="single"/>
          <w:lang w:eastAsia="fr-FR"/>
        </w:rPr>
        <w:t> 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Ou de </w:t>
      </w:r>
      <w:r w:rsidRPr="00C2449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la technique des « petits traits » :</w:t>
      </w:r>
    </w:p>
    <w:p w:rsidR="00C24495" w:rsidRPr="00C24495" w:rsidRDefault="00C24495" w:rsidP="00C24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           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    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  </w:t>
      </w:r>
      <w:proofErr w:type="gramStart"/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u</w:t>
      </w:r>
      <w:proofErr w:type="gramEnd"/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        1/10     1/100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      ____  ____  ____  </w:t>
      </w:r>
      <w:r w:rsidRPr="00C2449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, 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____   ____</w:t>
      </w: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           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>(</w:t>
      </w:r>
      <w:proofErr w:type="gramStart"/>
      <w:r w:rsidRPr="00C24495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  <w:lang w:eastAsia="fr-FR"/>
        </w:rPr>
        <w:t>la</w:t>
      </w:r>
      <w:proofErr w:type="gramEnd"/>
      <w:r w:rsidRPr="00C24495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  <w:lang w:eastAsia="fr-FR"/>
        </w:rPr>
        <w:t xml:space="preserve"> virgule</w:t>
      </w:r>
      <w:r w:rsidRPr="00C24495"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 xml:space="preserve"> indique la place des unités)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</w:p>
    <w:p w:rsid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 w:rsidRPr="00C2449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1974215" cy="498475"/>
            <wp:effectExtent l="0" t="0" r="6985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      </w:t>
      </w:r>
      <w:proofErr w:type="gramStart"/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</w:t>
      </w:r>
      <w:proofErr w:type="gramEnd"/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    1 dixième     1 centième</w:t>
      </w: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24495" w:rsidRDefault="00C24495" w:rsidP="00C2449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CF1E48" w:rsidRDefault="00CF1E48" w:rsidP="00C24495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</w:pP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Voici :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1974215" cy="498475"/>
            <wp:effectExtent l="0" t="0" r="6985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95" w:rsidRPr="00C24495" w:rsidRDefault="00C24495" w:rsidP="00C24495">
      <w:pPr>
        <w:pStyle w:val="Paragraphedeliste"/>
        <w:numPr>
          <w:ilvl w:val="0"/>
          <w:numId w:val="3"/>
        </w:num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Recopie et représente (dessine) :</w:t>
      </w: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7"/>
        <w:gridCol w:w="9477"/>
      </w:tblGrid>
      <w:tr w:rsidR="00C24495" w:rsidRPr="00C24495" w:rsidTr="00C24495">
        <w:tc>
          <w:tcPr>
            <w:tcW w:w="6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pStyle w:val="Paragraphedeliste"/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Deux unités 4 dixièmes et 1 centièmes</w:t>
            </w:r>
          </w:p>
          <w:p w:rsidR="00C24495" w:rsidRPr="00C24495" w:rsidRDefault="00C24495" w:rsidP="00C24495">
            <w:pPr>
              <w:pStyle w:val="Paragraphedeliste"/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3 dixièmes et 5 centièmes</w:t>
            </w:r>
          </w:p>
          <w:p w:rsidR="00C24495" w:rsidRPr="00C24495" w:rsidRDefault="00C24495" w:rsidP="00C24495">
            <w:pPr>
              <w:pStyle w:val="Paragraphedeliste"/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Trente-trois dixièmes.</w:t>
            </w:r>
          </w:p>
        </w:tc>
        <w:tc>
          <w:tcPr>
            <w:tcW w:w="94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pStyle w:val="Paragraphedeliste"/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215/100 </w:t>
            </w:r>
          </w:p>
          <w:p w:rsidR="00C24495" w:rsidRPr="00C24495" w:rsidRDefault="00C24495" w:rsidP="00C24495">
            <w:pPr>
              <w:pStyle w:val="Paragraphedeliste"/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2 unités + 32 dixièmes</w:t>
            </w:r>
          </w:p>
          <w:p w:rsidR="00C24495" w:rsidRPr="00C24495" w:rsidRDefault="00C24495" w:rsidP="00C24495">
            <w:pPr>
              <w:pStyle w:val="Paragraphedeliste"/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5 dixièmes + 35 centièmes</w:t>
            </w:r>
          </w:p>
        </w:tc>
      </w:tr>
    </w:tbl>
    <w:p w:rsidR="00C24495" w:rsidRPr="00C24495" w:rsidRDefault="00C24495" w:rsidP="00C24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Recopie et représente (dessine) :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g) 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2,05               </w:t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h) 1, 8         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 i</w:t>
      </w:r>
      <w:proofErr w:type="gramEnd"/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) 0,32</w:t>
      </w:r>
    </w:p>
    <w:p w:rsidR="00C24495" w:rsidRPr="00C24495" w:rsidRDefault="00C24495" w:rsidP="00C244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24495" w:rsidRPr="00C24495" w:rsidRDefault="00C24495" w:rsidP="00C24495">
      <w:pPr>
        <w:pStyle w:val="Paragraphedeliste"/>
        <w:numPr>
          <w:ilvl w:val="0"/>
          <w:numId w:val="3"/>
        </w:num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 xml:space="preserve">Dessine et écris la réponse </w:t>
      </w:r>
      <w:r w:rsidRPr="00C24495">
        <w:rPr>
          <w:rFonts w:ascii="Arial" w:eastAsia="Times New Roman" w:hAnsi="Arial" w:cs="Arial"/>
          <w:color w:val="000000"/>
          <w:sz w:val="24"/>
          <w:szCs w:val="24"/>
          <w:u w:val="single"/>
          <w:lang w:eastAsia="fr-FR"/>
        </w:rPr>
        <w:t>(soit l’écriture fraction soit l’écriture avec virgule) :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Voici :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</w:p>
    <w:p w:rsidR="00C24495" w:rsidRPr="00C24495" w:rsidRDefault="00C24495" w:rsidP="00C2449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24495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1974215" cy="498475"/>
            <wp:effectExtent l="0" t="0" r="6985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95" w:rsidRPr="00C24495" w:rsidRDefault="00C24495" w:rsidP="00C24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3"/>
        <w:gridCol w:w="10611"/>
      </w:tblGrid>
      <w:tr w:rsidR="00C24495" w:rsidRPr="00C24495" w:rsidTr="00C24495">
        <w:tc>
          <w:tcPr>
            <w:tcW w:w="5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Ecris en écriture</w:t>
            </w:r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 xml:space="preserve"> fraction.</w:t>
            </w:r>
          </w:p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j)    </w:t>
            </w:r>
            <w:r w:rsidRPr="00C24495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40385" cy="49847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40385" cy="4984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k)   </w:t>
            </w:r>
            <w:r w:rsidRPr="00C24495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40385" cy="4984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l)   3 x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3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 </w:t>
            </w:r>
          </w:p>
          <w:p w:rsidR="00C24495" w:rsidRPr="00C24495" w:rsidRDefault="00C24495" w:rsidP="00C2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Ecris en écriture </w:t>
            </w:r>
            <w:r w:rsidRPr="00C24495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avec virgule</w:t>
            </w:r>
          </w:p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m)    </w:t>
            </w:r>
            <w:r w:rsidRPr="00C24495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40385" cy="4984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40385" cy="4984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C24495" w:rsidRPr="00C24495" w:rsidRDefault="00C24495" w:rsidP="00C2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n)     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C24495" w:rsidRPr="00C24495" w:rsidRDefault="00C24495" w:rsidP="00C2449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o) 2 x  </w:t>
            </w:r>
            <w:r w:rsidRPr="00C24495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40385" cy="4984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5 x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47815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4 x  </w:t>
            </w:r>
            <w:r w:rsidRPr="00C24495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3185" cy="831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495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  </w:t>
            </w:r>
          </w:p>
          <w:p w:rsidR="00C24495" w:rsidRPr="00C24495" w:rsidRDefault="00C24495" w:rsidP="00C2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24495" w:rsidRDefault="00C24495"/>
    <w:p w:rsidR="00CF1E48" w:rsidRDefault="00CF1E48"/>
    <w:p w:rsidR="00CF1E48" w:rsidRDefault="00CF1E48"/>
    <w:p w:rsidR="00CF1E48" w:rsidRDefault="00CF1E48"/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1.</w:t>
      </w:r>
    </w:p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Voici :</w:t>
      </w:r>
    </w:p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</w:p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1969770" cy="506730"/>
            <wp:effectExtent l="0" t="0" r="0" b="7620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E48" w:rsidRPr="00CF1E48" w:rsidRDefault="00D42212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 xml:space="preserve">1. </w:t>
      </w:r>
      <w:r w:rsidR="00CF1E48" w:rsidRPr="00CF1E48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Recopie et représente (dessine) :</w:t>
      </w: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6"/>
        <w:gridCol w:w="6358"/>
      </w:tblGrid>
      <w:tr w:rsidR="00CF1E48" w:rsidRPr="00CF1E48" w:rsidTr="00D42212">
        <w:tc>
          <w:tcPr>
            <w:tcW w:w="93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E48" w:rsidRPr="00CF1E48" w:rsidRDefault="00CF1E48" w:rsidP="00CF1E48">
            <w:pPr>
              <w:spacing w:before="240" w:after="240" w:line="240" w:lineRule="auto"/>
              <w:ind w:left="173"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a)</w:t>
            </w:r>
            <w:r w:rsidRPr="00CF1E48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    </w:t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Deux unités 4 dixièmes et 1 centièmes</w:t>
            </w:r>
          </w:p>
          <w:p w:rsidR="00CF1E48" w:rsidRPr="00CF1E48" w:rsidRDefault="00CF1E48" w:rsidP="00CF1E48">
            <w:pPr>
              <w:spacing w:before="240" w:after="24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5" name="Imag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proofErr w:type="gramStart"/>
            <w:r w:rsidRPr="00CF1E48">
              <w:rPr>
                <w:rFonts w:ascii="Arial" w:eastAsia="Times New Roman" w:hAnsi="Arial" w:cs="Arial"/>
                <w:color w:val="38761D"/>
                <w:sz w:val="30"/>
                <w:szCs w:val="30"/>
                <w:shd w:val="clear" w:color="auto" w:fill="FFFF00"/>
                <w:lang w:eastAsia="fr-FR"/>
              </w:rPr>
              <w:t>c’est</w:t>
            </w:r>
            <w:proofErr w:type="gramEnd"/>
            <w:r w:rsidRPr="00CF1E48">
              <w:rPr>
                <w:rFonts w:ascii="Arial" w:eastAsia="Times New Roman" w:hAnsi="Arial" w:cs="Arial"/>
                <w:color w:val="38761D"/>
                <w:sz w:val="30"/>
                <w:szCs w:val="30"/>
                <w:shd w:val="clear" w:color="auto" w:fill="FFFF00"/>
                <w:lang w:eastAsia="fr-FR"/>
              </w:rPr>
              <w:t xml:space="preserve"> 2,41</w:t>
            </w:r>
          </w:p>
          <w:p w:rsidR="00CF1E48" w:rsidRPr="00CF1E48" w:rsidRDefault="00CF1E48" w:rsidP="00CF1E48">
            <w:pPr>
              <w:spacing w:before="240" w:after="240" w:line="240" w:lineRule="auto"/>
              <w:ind w:left="426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b)</w:t>
            </w:r>
            <w:r w:rsidRPr="00CF1E48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  </w:t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3 dixièmes et 5 centièmes</w:t>
            </w:r>
          </w:p>
          <w:p w:rsidR="00CF1E48" w:rsidRPr="00CF1E48" w:rsidRDefault="00CF1E48" w:rsidP="00CF1E48">
            <w:pPr>
              <w:spacing w:before="240" w:after="24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120" name="Imag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proofErr w:type="gramStart"/>
            <w:r w:rsidRPr="00CF1E48">
              <w:rPr>
                <w:rFonts w:ascii="Arial" w:eastAsia="Times New Roman" w:hAnsi="Arial" w:cs="Arial"/>
                <w:color w:val="38761D"/>
                <w:sz w:val="30"/>
                <w:szCs w:val="30"/>
                <w:shd w:val="clear" w:color="auto" w:fill="FFFF00"/>
                <w:lang w:eastAsia="fr-FR"/>
              </w:rPr>
              <w:t>c’est</w:t>
            </w:r>
            <w:proofErr w:type="gramEnd"/>
            <w:r w:rsidRPr="00CF1E48">
              <w:rPr>
                <w:rFonts w:ascii="Arial" w:eastAsia="Times New Roman" w:hAnsi="Arial" w:cs="Arial"/>
                <w:color w:val="38761D"/>
                <w:sz w:val="30"/>
                <w:szCs w:val="30"/>
                <w:shd w:val="clear" w:color="auto" w:fill="FFFF00"/>
                <w:lang w:eastAsia="fr-FR"/>
              </w:rPr>
              <w:t xml:space="preserve"> 0,35</w:t>
            </w:r>
          </w:p>
          <w:p w:rsidR="00CF1E48" w:rsidRPr="00CF1E48" w:rsidRDefault="00CF1E48" w:rsidP="00CF1E48">
            <w:pPr>
              <w:spacing w:before="240" w:after="240" w:line="240" w:lineRule="auto"/>
              <w:ind w:left="426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c)</w:t>
            </w:r>
            <w:r w:rsidRPr="00CF1E48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  </w:t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Trente-trois dixièmes.</w:t>
            </w:r>
          </w:p>
          <w:p w:rsidR="00CF1E48" w:rsidRPr="00CF1E48" w:rsidRDefault="00CF1E48" w:rsidP="00CF1E48">
            <w:pPr>
              <w:spacing w:before="240" w:after="24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shd w:val="clear" w:color="auto" w:fill="FFFF00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110" name="Imag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</w:t>
            </w:r>
            <w:proofErr w:type="gramStart"/>
            <w:r w:rsidRPr="00CF1E48">
              <w:rPr>
                <w:rFonts w:ascii="Arial" w:eastAsia="Times New Roman" w:hAnsi="Arial" w:cs="Arial"/>
                <w:color w:val="38761D"/>
                <w:sz w:val="30"/>
                <w:szCs w:val="30"/>
                <w:shd w:val="clear" w:color="auto" w:fill="FFFF00"/>
                <w:lang w:eastAsia="fr-FR"/>
              </w:rPr>
              <w:t>c’est</w:t>
            </w:r>
            <w:proofErr w:type="gramEnd"/>
            <w:r w:rsidRPr="00CF1E48">
              <w:rPr>
                <w:rFonts w:ascii="Arial" w:eastAsia="Times New Roman" w:hAnsi="Arial" w:cs="Arial"/>
                <w:color w:val="38761D"/>
                <w:sz w:val="30"/>
                <w:szCs w:val="30"/>
                <w:shd w:val="clear" w:color="auto" w:fill="FFFF00"/>
                <w:lang w:eastAsia="fr-FR"/>
              </w:rPr>
              <w:t xml:space="preserve"> 3,3</w:t>
            </w:r>
          </w:p>
        </w:tc>
        <w:tc>
          <w:tcPr>
            <w:tcW w:w="6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E48" w:rsidRPr="00CF1E48" w:rsidRDefault="00CF1E48" w:rsidP="00CF1E48">
            <w:pPr>
              <w:spacing w:before="240" w:after="240" w:line="240" w:lineRule="auto"/>
              <w:ind w:left="426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CF1E48" w:rsidRPr="00CF1E48" w:rsidRDefault="00CF1E48" w:rsidP="00CF1E48">
            <w:pPr>
              <w:spacing w:before="240" w:after="24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1E48" w:rsidRPr="00CF1E48" w:rsidTr="00D42212">
        <w:tc>
          <w:tcPr>
            <w:tcW w:w="93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E48" w:rsidRPr="00CF1E48" w:rsidRDefault="00CF1E48" w:rsidP="00CF1E4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E48" w:rsidRPr="00CF1E48" w:rsidRDefault="00CF1E48" w:rsidP="00CF1E4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F1E48" w:rsidRPr="00CF1E48" w:rsidRDefault="00D42212" w:rsidP="00CF1E48">
      <w:pPr>
        <w:spacing w:before="240" w:after="240" w:line="240" w:lineRule="auto"/>
        <w:ind w:left="426" w:hanging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fr-FR"/>
        </w:rPr>
        <w:t>d</w:t>
      </w:r>
      <w:r w:rsidR="00CF1E48"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)</w:t>
      </w:r>
      <w:r w:rsidR="00CF1E48" w:rsidRPr="00CF1E48">
        <w:rPr>
          <w:rFonts w:ascii="Arial" w:eastAsia="Times New Roman" w:hAnsi="Arial" w:cs="Arial"/>
          <w:color w:val="000000"/>
          <w:sz w:val="14"/>
          <w:szCs w:val="14"/>
          <w:lang w:eastAsia="fr-FR"/>
        </w:rPr>
        <w:t xml:space="preserve">      </w:t>
      </w:r>
      <w:r w:rsidR="00CF1E48"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215/100</w:t>
      </w:r>
      <w:bookmarkStart w:id="0" w:name="_GoBack"/>
      <w:bookmarkEnd w:id="0"/>
    </w:p>
    <w:p w:rsidR="00CF1E48" w:rsidRPr="00CF1E48" w:rsidRDefault="00CF1E48" w:rsidP="00CF1E48">
      <w:pPr>
        <w:spacing w:before="240" w:after="240" w:line="240" w:lineRule="auto"/>
        <w:ind w:left="426" w:hanging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37070D0B" wp14:editId="248C37A3">
            <wp:extent cx="534670" cy="492125"/>
            <wp:effectExtent l="0" t="0" r="0" b="317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323F3D7C" wp14:editId="3F268CA6">
            <wp:extent cx="534670" cy="492125"/>
            <wp:effectExtent l="0" t="0" r="0" b="3175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44EE8489" wp14:editId="0D5F5982">
            <wp:extent cx="84455" cy="492125"/>
            <wp:effectExtent l="0" t="0" r="0" b="3175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1DF98C9F" wp14:editId="099472AD">
            <wp:extent cx="70485" cy="84455"/>
            <wp:effectExtent l="0" t="0" r="5715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1F001231" wp14:editId="60C6B63E">
            <wp:extent cx="70485" cy="84455"/>
            <wp:effectExtent l="0" t="0" r="5715" b="0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424A5D90" wp14:editId="39F42C83">
            <wp:extent cx="70485" cy="84455"/>
            <wp:effectExtent l="0" t="0" r="5715" b="0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675C7734" wp14:editId="6155E905">
            <wp:extent cx="70485" cy="84455"/>
            <wp:effectExtent l="0" t="0" r="5715" b="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37D94A92" wp14:editId="260E9024">
            <wp:extent cx="70485" cy="84455"/>
            <wp:effectExtent l="0" t="0" r="5715" b="0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proofErr w:type="gramStart"/>
      <w:r w:rsidRPr="00CF1E48">
        <w:rPr>
          <w:rFonts w:ascii="Arial" w:eastAsia="Times New Roman" w:hAnsi="Arial" w:cs="Arial"/>
          <w:color w:val="38761D"/>
          <w:sz w:val="30"/>
          <w:szCs w:val="30"/>
          <w:shd w:val="clear" w:color="auto" w:fill="FFFF00"/>
          <w:lang w:eastAsia="fr-FR"/>
        </w:rPr>
        <w:t>c’est</w:t>
      </w:r>
      <w:proofErr w:type="gramEnd"/>
      <w:r w:rsidRPr="00CF1E48">
        <w:rPr>
          <w:rFonts w:ascii="Arial" w:eastAsia="Times New Roman" w:hAnsi="Arial" w:cs="Arial"/>
          <w:color w:val="38761D"/>
          <w:sz w:val="30"/>
          <w:szCs w:val="30"/>
          <w:shd w:val="clear" w:color="auto" w:fill="FFFF00"/>
          <w:lang w:eastAsia="fr-FR"/>
        </w:rPr>
        <w:t xml:space="preserve"> 2,15</w:t>
      </w:r>
    </w:p>
    <w:p w:rsidR="00CF1E48" w:rsidRPr="00CF1E48" w:rsidRDefault="00CF1E48" w:rsidP="00CF1E48">
      <w:pPr>
        <w:spacing w:before="240" w:after="240" w:line="240" w:lineRule="auto"/>
        <w:ind w:left="426" w:hanging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e)</w:t>
      </w:r>
      <w:r w:rsidRPr="00CF1E48">
        <w:rPr>
          <w:rFonts w:ascii="Arial" w:eastAsia="Times New Roman" w:hAnsi="Arial" w:cs="Arial"/>
          <w:color w:val="000000"/>
          <w:sz w:val="14"/>
          <w:szCs w:val="14"/>
          <w:lang w:eastAsia="fr-FR"/>
        </w:rPr>
        <w:t xml:space="preserve">      </w:t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2 unités + 32 dixièmes      </w:t>
      </w:r>
      <w:r w:rsidRPr="00CF1E48">
        <w:rPr>
          <w:rFonts w:ascii="Arial" w:eastAsia="Times New Roman" w:hAnsi="Arial" w:cs="Arial"/>
          <w:color w:val="38761D"/>
          <w:sz w:val="30"/>
          <w:szCs w:val="30"/>
          <w:lang w:eastAsia="fr-FR"/>
        </w:rPr>
        <w:t>32/10 = 3,2</w:t>
      </w:r>
    </w:p>
    <w:p w:rsidR="00CF1E48" w:rsidRPr="00CF1E48" w:rsidRDefault="00CF1E48" w:rsidP="00CF1E48">
      <w:pPr>
        <w:spacing w:before="240" w:after="24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17BC8B66" wp14:editId="373C851F">
            <wp:extent cx="534670" cy="492125"/>
            <wp:effectExtent l="0" t="0" r="0" b="3175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27CBD187" wp14:editId="5131E4A9">
            <wp:extent cx="534670" cy="492125"/>
            <wp:effectExtent l="0" t="0" r="0" b="3175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021DFF37" wp14:editId="53D48FF6">
            <wp:extent cx="534670" cy="492125"/>
            <wp:effectExtent l="0" t="0" r="0" b="3175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1CA3A5F1" wp14:editId="4D21C34D">
            <wp:extent cx="534670" cy="492125"/>
            <wp:effectExtent l="0" t="0" r="0" b="3175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234E3605" wp14:editId="0A7B1784">
            <wp:extent cx="534670" cy="492125"/>
            <wp:effectExtent l="0" t="0" r="0" b="3175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2F41D12F" wp14:editId="0B02D4B0">
            <wp:extent cx="84455" cy="492125"/>
            <wp:effectExtent l="0" t="0" r="0" b="3175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06A62AE6" wp14:editId="2FC86D8E">
            <wp:extent cx="84455" cy="492125"/>
            <wp:effectExtent l="0" t="0" r="0" b="3175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proofErr w:type="gramStart"/>
      <w:r w:rsidRPr="00CF1E48">
        <w:rPr>
          <w:rFonts w:ascii="Arial" w:eastAsia="Times New Roman" w:hAnsi="Arial" w:cs="Arial"/>
          <w:color w:val="38761D"/>
          <w:sz w:val="30"/>
          <w:szCs w:val="30"/>
          <w:shd w:val="clear" w:color="auto" w:fill="FFFF00"/>
          <w:lang w:eastAsia="fr-FR"/>
        </w:rPr>
        <w:t>c’est</w:t>
      </w:r>
      <w:proofErr w:type="gramEnd"/>
      <w:r w:rsidRPr="00CF1E48">
        <w:rPr>
          <w:rFonts w:ascii="Arial" w:eastAsia="Times New Roman" w:hAnsi="Arial" w:cs="Arial"/>
          <w:color w:val="38761D"/>
          <w:sz w:val="30"/>
          <w:szCs w:val="30"/>
          <w:shd w:val="clear" w:color="auto" w:fill="FFFF00"/>
          <w:lang w:eastAsia="fr-FR"/>
        </w:rPr>
        <w:t xml:space="preserve"> 5,2</w:t>
      </w:r>
    </w:p>
    <w:p w:rsidR="00CF1E48" w:rsidRPr="00CF1E48" w:rsidRDefault="00CF1E48" w:rsidP="00CF1E48">
      <w:pPr>
        <w:spacing w:before="240" w:after="240" w:line="240" w:lineRule="auto"/>
        <w:ind w:left="426" w:hanging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f)</w:t>
      </w:r>
      <w:r w:rsidRPr="00CF1E48">
        <w:rPr>
          <w:rFonts w:ascii="Arial" w:eastAsia="Times New Roman" w:hAnsi="Arial" w:cs="Arial"/>
          <w:color w:val="000000"/>
          <w:sz w:val="14"/>
          <w:szCs w:val="14"/>
          <w:lang w:eastAsia="fr-FR"/>
        </w:rPr>
        <w:t xml:space="preserve">        </w:t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5 dixièmes + 35 centièmes</w:t>
      </w:r>
    </w:p>
    <w:p w:rsidR="00CF1E48" w:rsidRPr="00CF1E48" w:rsidRDefault="00CF1E48" w:rsidP="00CF1E48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lastRenderedPageBreak/>
        <w:drawing>
          <wp:inline distT="0" distB="0" distL="0" distR="0" wp14:anchorId="371FBCAC" wp14:editId="5795F563">
            <wp:extent cx="84455" cy="492125"/>
            <wp:effectExtent l="0" t="0" r="0" b="3175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2EF3CE2D" wp14:editId="5A396DD0">
            <wp:extent cx="84455" cy="492125"/>
            <wp:effectExtent l="0" t="0" r="0" b="3175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683699C1" wp14:editId="11B56F1C">
            <wp:extent cx="84455" cy="492125"/>
            <wp:effectExtent l="0" t="0" r="0" b="3175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78745185" wp14:editId="21685F0B">
            <wp:extent cx="84455" cy="492125"/>
            <wp:effectExtent l="0" t="0" r="0" b="3175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3C12E90F" wp14:editId="3C83C9E7">
            <wp:extent cx="84455" cy="492125"/>
            <wp:effectExtent l="0" t="0" r="0" b="317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26E57A83" wp14:editId="4C99B407">
            <wp:extent cx="84455" cy="492125"/>
            <wp:effectExtent l="0" t="0" r="0" b="3175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3F9C5279" wp14:editId="6B14D54E">
            <wp:extent cx="84455" cy="492125"/>
            <wp:effectExtent l="0" t="0" r="0" b="3175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1947FA03" wp14:editId="794F157C">
            <wp:extent cx="84455" cy="492125"/>
            <wp:effectExtent l="0" t="0" r="0" b="3175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69F8326D" wp14:editId="71B36D84">
            <wp:extent cx="70485" cy="84455"/>
            <wp:effectExtent l="0" t="0" r="5715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0B7D4CB4" wp14:editId="60F450A8">
            <wp:extent cx="70485" cy="84455"/>
            <wp:effectExtent l="0" t="0" r="5715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17C730E0" wp14:editId="4FAAADCF">
            <wp:extent cx="70485" cy="84455"/>
            <wp:effectExtent l="0" t="0" r="5715" b="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61DAAD06" wp14:editId="1D2C9C51">
            <wp:extent cx="70485" cy="84455"/>
            <wp:effectExtent l="0" t="0" r="5715" b="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 wp14:anchorId="5375A0CC" wp14:editId="62A695FD">
            <wp:extent cx="70485" cy="84455"/>
            <wp:effectExtent l="0" t="0" r="5715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  </w:t>
      </w:r>
      <w:proofErr w:type="gramStart"/>
      <w:r w:rsidRPr="00CF1E48">
        <w:rPr>
          <w:rFonts w:ascii="Arial" w:eastAsia="Times New Roman" w:hAnsi="Arial" w:cs="Arial"/>
          <w:color w:val="38761D"/>
          <w:sz w:val="30"/>
          <w:szCs w:val="30"/>
          <w:shd w:val="clear" w:color="auto" w:fill="FFFF00"/>
          <w:lang w:eastAsia="fr-FR"/>
        </w:rPr>
        <w:t>c’est</w:t>
      </w:r>
      <w:proofErr w:type="gramEnd"/>
      <w:r w:rsidRPr="00CF1E48">
        <w:rPr>
          <w:rFonts w:ascii="Arial" w:eastAsia="Times New Roman" w:hAnsi="Arial" w:cs="Arial"/>
          <w:color w:val="38761D"/>
          <w:sz w:val="30"/>
          <w:szCs w:val="30"/>
          <w:shd w:val="clear" w:color="auto" w:fill="FFFF00"/>
          <w:lang w:eastAsia="fr-FR"/>
        </w:rPr>
        <w:t xml:space="preserve"> 0,85</w:t>
      </w:r>
    </w:p>
    <w:p w:rsidR="00D42212" w:rsidRDefault="00D42212" w:rsidP="00CF1E48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</w:pPr>
    </w:p>
    <w:p w:rsidR="00D42212" w:rsidRDefault="00D42212" w:rsidP="00CF1E48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</w:pPr>
    </w:p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Recopie et représente (dessine) :</w:t>
      </w:r>
    </w:p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g) 2,05               </w:t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h) 1, 8           </w:t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i) 0,32</w:t>
      </w:r>
    </w:p>
    <w:p w:rsidR="00CF1E48" w:rsidRPr="00CF1E48" w:rsidRDefault="00CF1E48" w:rsidP="00CF1E4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534670" cy="492125"/>
            <wp:effectExtent l="0" t="0" r="0" b="3175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534670" cy="492125"/>
            <wp:effectExtent l="0" t="0" r="0" b="3175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534670" cy="492125"/>
            <wp:effectExtent l="0" t="0" r="0" b="3175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ab/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84455" cy="492125"/>
            <wp:effectExtent l="0" t="0" r="0" b="3175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shd w:val="clear" w:color="auto" w:fill="FFFF00"/>
          <w:lang w:eastAsia="fr-FR"/>
        </w:rPr>
        <w:drawing>
          <wp:inline distT="0" distB="0" distL="0" distR="0">
            <wp:extent cx="70485" cy="84455"/>
            <wp:effectExtent l="0" t="0" r="5715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212" w:rsidRPr="00D42212" w:rsidRDefault="00D42212" w:rsidP="00D42212">
      <w:pPr>
        <w:pStyle w:val="Paragraphedeliste"/>
        <w:spacing w:before="240"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42212" w:rsidRPr="00D42212" w:rsidRDefault="00D42212" w:rsidP="00D42212">
      <w:pPr>
        <w:pStyle w:val="Paragraphedeliste"/>
        <w:spacing w:before="240"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CF1E48" w:rsidRPr="00D42212" w:rsidRDefault="00CF1E48" w:rsidP="00D42212">
      <w:pPr>
        <w:pStyle w:val="Paragraphedeliste"/>
        <w:numPr>
          <w:ilvl w:val="0"/>
          <w:numId w:val="3"/>
        </w:numPr>
        <w:spacing w:before="240"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42212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 xml:space="preserve">Dessine et écris la réponse </w:t>
      </w:r>
      <w:r w:rsidRPr="00D42212">
        <w:rPr>
          <w:rFonts w:ascii="Arial" w:eastAsia="Times New Roman" w:hAnsi="Arial" w:cs="Arial"/>
          <w:color w:val="000000"/>
          <w:sz w:val="26"/>
          <w:szCs w:val="26"/>
          <w:u w:val="single"/>
          <w:lang w:eastAsia="fr-FR"/>
        </w:rPr>
        <w:t>(soit l’écriture fraction soit l’écriture avec virgule) :</w:t>
      </w:r>
    </w:p>
    <w:p w:rsidR="00CF1E48" w:rsidRPr="00CF1E48" w:rsidRDefault="00CF1E48" w:rsidP="00CF1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74"/>
        <w:gridCol w:w="3330"/>
      </w:tblGrid>
      <w:tr w:rsidR="00CF1E48" w:rsidRPr="00CF1E48" w:rsidTr="00CF1E48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E48" w:rsidRPr="00CF1E48" w:rsidRDefault="00CF1E48" w:rsidP="00CF1E4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Ecris en écriture</w:t>
            </w:r>
            <w:r w:rsidRPr="00CF1E48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 xml:space="preserve"> fraction.</w:t>
            </w:r>
          </w:p>
          <w:p w:rsidR="00CF1E48" w:rsidRPr="00CF1E48" w:rsidRDefault="00CF1E48" w:rsidP="00CF1E4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j)    </w:t>
            </w: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232/100</w:t>
            </w:r>
          </w:p>
          <w:p w:rsidR="00CF1E48" w:rsidRPr="00CF1E48" w:rsidRDefault="00CF1E48" w:rsidP="00CF1E4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k)   </w:t>
            </w:r>
            <w:r w:rsidRPr="00CF1E48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4670" cy="492125"/>
                  <wp:effectExtent l="0" t="0" r="0" b="3175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123100</w:t>
            </w:r>
          </w:p>
          <w:p w:rsidR="00CF1E48" w:rsidRPr="00CF1E48" w:rsidRDefault="00CF1E48" w:rsidP="00CF1E4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l)   3 x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4455" cy="492125"/>
                  <wp:effectExtent l="0" t="0" r="0" b="317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3 </w:t>
            </w:r>
            <w:r w:rsidRPr="00CF1E48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0485" cy="84455"/>
                  <wp:effectExtent l="0" t="0" r="5715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" cy="8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33/100</w:t>
            </w:r>
          </w:p>
          <w:p w:rsidR="00CF1E48" w:rsidRPr="00CF1E48" w:rsidRDefault="00CF1E48" w:rsidP="00CF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E48" w:rsidRPr="00CF1E48" w:rsidRDefault="00CF1E48" w:rsidP="00CF1E4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F1E48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254/100</w:t>
            </w:r>
          </w:p>
          <w:p w:rsidR="00CF1E48" w:rsidRPr="00CF1E48" w:rsidRDefault="00CF1E48" w:rsidP="00CF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F1E48" w:rsidRDefault="00CF1E48"/>
    <w:p w:rsidR="00D42212" w:rsidRPr="00CF1E48" w:rsidRDefault="00D42212" w:rsidP="00D4221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Ecris en écriture </w:t>
      </w:r>
      <w:r w:rsidRPr="00CF1E48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avec virgule</w:t>
      </w:r>
    </w:p>
    <w:p w:rsidR="00D42212" w:rsidRPr="00CF1E48" w:rsidRDefault="00D42212" w:rsidP="00D4221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m)    </w:t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1646FA09" wp14:editId="3BF2F154">
            <wp:extent cx="534670" cy="492125"/>
            <wp:effectExtent l="0" t="0" r="0" b="3175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</w:t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7220F6FC" wp14:editId="75B008B8">
            <wp:extent cx="534670" cy="492125"/>
            <wp:effectExtent l="0" t="0" r="0" b="317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7D4B7FB0" wp14:editId="546E8516">
            <wp:extent cx="84455" cy="492125"/>
            <wp:effectExtent l="0" t="0" r="0" b="317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2EF48A77" wp14:editId="7670B92A">
            <wp:extent cx="84455" cy="492125"/>
            <wp:effectExtent l="0" t="0" r="0" b="3175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5D7C7A77" wp14:editId="0B730AF7">
            <wp:extent cx="70485" cy="84455"/>
            <wp:effectExtent l="0" t="0" r="5715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57785024" wp14:editId="3DA74793">
            <wp:extent cx="70485" cy="84455"/>
            <wp:effectExtent l="0" t="0" r="5715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</w:t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222/100</w:t>
      </w:r>
    </w:p>
    <w:p w:rsidR="00D42212" w:rsidRPr="00CF1E48" w:rsidRDefault="00D42212" w:rsidP="00D42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42212" w:rsidRPr="00CF1E48" w:rsidRDefault="00D42212" w:rsidP="00D4221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n)     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5571ABB7" wp14:editId="04D5791B">
            <wp:extent cx="70485" cy="84455"/>
            <wp:effectExtent l="0" t="0" r="5715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0C93AA53" wp14:editId="17F9D765">
            <wp:extent cx="70485" cy="84455"/>
            <wp:effectExtent l="0" t="0" r="571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66C8FBBB" wp14:editId="476E1E0F">
            <wp:extent cx="70485" cy="84455"/>
            <wp:effectExtent l="0" t="0" r="5715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6683F938" wp14:editId="6FFCB607">
            <wp:extent cx="70485" cy="84455"/>
            <wp:effectExtent l="0" t="0" r="5715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</w:t>
      </w:r>
      <w:r w:rsidRPr="00CF1E48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4/100</w:t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</w:t>
      </w:r>
    </w:p>
    <w:p w:rsidR="00D42212" w:rsidRDefault="00D42212" w:rsidP="00D42212"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o) 2 x  </w:t>
      </w:r>
      <w:r w:rsidRPr="00CF1E48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4CE01ED5" wp14:editId="4D0BA79F">
            <wp:extent cx="534670" cy="492125"/>
            <wp:effectExtent l="0" t="0" r="0" b="317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  5 x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532A5B39" wp14:editId="1AFA7918">
            <wp:extent cx="84455" cy="492125"/>
            <wp:effectExtent l="0" t="0" r="0" b="317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   4 x  </w:t>
      </w:r>
      <w:r w:rsidRPr="00CF1E48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160449F7" wp14:editId="3D963DB5">
            <wp:extent cx="70485" cy="84455"/>
            <wp:effectExtent l="0" t="0" r="5715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E48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  </w:t>
      </w:r>
    </w:p>
    <w:sectPr w:rsidR="00D42212" w:rsidSect="00C24495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212" w:rsidRDefault="00D42212" w:rsidP="00D42212">
      <w:pPr>
        <w:spacing w:after="0" w:line="240" w:lineRule="auto"/>
      </w:pPr>
      <w:r>
        <w:separator/>
      </w:r>
    </w:p>
  </w:endnote>
  <w:endnote w:type="continuationSeparator" w:id="0">
    <w:p w:rsidR="00D42212" w:rsidRDefault="00D42212" w:rsidP="00D42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212" w:rsidRDefault="00D42212">
    <w:pPr>
      <w:pStyle w:val="Pieddepage"/>
    </w:pPr>
    <w:r>
      <w:t>Conception : Gilles Zipper, avril 2020 (merci de citer vos sources)</w:t>
    </w:r>
  </w:p>
  <w:p w:rsidR="00D42212" w:rsidRDefault="00D422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212" w:rsidRDefault="00D42212" w:rsidP="00D42212">
      <w:pPr>
        <w:spacing w:after="0" w:line="240" w:lineRule="auto"/>
      </w:pPr>
      <w:r>
        <w:separator/>
      </w:r>
    </w:p>
  </w:footnote>
  <w:footnote w:type="continuationSeparator" w:id="0">
    <w:p w:rsidR="00D42212" w:rsidRDefault="00D42212" w:rsidP="00D42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145F"/>
    <w:multiLevelType w:val="hybridMultilevel"/>
    <w:tmpl w:val="263AED74"/>
    <w:lvl w:ilvl="0" w:tplc="23FE09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3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E4DAD"/>
    <w:multiLevelType w:val="hybridMultilevel"/>
    <w:tmpl w:val="1060B3D4"/>
    <w:lvl w:ilvl="0" w:tplc="B6461926">
      <w:start w:val="1"/>
      <w:numFmt w:val="lowerLetter"/>
      <w:lvlText w:val="%1)"/>
      <w:lvlJc w:val="left"/>
      <w:pPr>
        <w:ind w:left="30" w:hanging="390"/>
      </w:pPr>
      <w:rPr>
        <w:rFonts w:ascii="Arial" w:hAnsi="Arial" w:cs="Arial" w:hint="default"/>
        <w:color w:val="000000"/>
        <w:sz w:val="30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66FE64CD"/>
    <w:multiLevelType w:val="hybridMultilevel"/>
    <w:tmpl w:val="C7C8D200"/>
    <w:lvl w:ilvl="0" w:tplc="E42854F6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revisionView w:comment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495"/>
    <w:rsid w:val="00C24495"/>
    <w:rsid w:val="00CF1E48"/>
    <w:rsid w:val="00D4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45AB"/>
  <w15:chartTrackingRefBased/>
  <w15:docId w15:val="{1E10EA67-1BE5-447F-B96A-9A50268F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C24495"/>
  </w:style>
  <w:style w:type="paragraph" w:styleId="Paragraphedeliste">
    <w:name w:val="List Paragraph"/>
    <w:basedOn w:val="Normal"/>
    <w:uiPriority w:val="34"/>
    <w:qFormat/>
    <w:rsid w:val="00C2449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4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2212"/>
  </w:style>
  <w:style w:type="paragraph" w:styleId="Pieddepage">
    <w:name w:val="footer"/>
    <w:basedOn w:val="Normal"/>
    <w:link w:val="PieddepageCar"/>
    <w:uiPriority w:val="99"/>
    <w:unhideWhenUsed/>
    <w:rsid w:val="00D4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2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7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0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5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2020-04-09T13:43:00Z</dcterms:created>
  <dcterms:modified xsi:type="dcterms:W3CDTF">2020-04-09T14:03:00Z</dcterms:modified>
</cp:coreProperties>
</file>