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F3D0A" w:rsidRDefault="00E946BC">
      <w:pPr>
        <w:rPr>
          <w:b/>
        </w:rPr>
      </w:pPr>
      <w:r>
        <w:rPr>
          <w:b/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3890010</wp:posOffset>
            </wp:positionH>
            <wp:positionV relativeFrom="paragraph">
              <wp:posOffset>-85725</wp:posOffset>
            </wp:positionV>
            <wp:extent cx="1865630" cy="809625"/>
            <wp:effectExtent l="19050" t="0" r="1270" b="0"/>
            <wp:wrapSquare wrapText="bothSides"/>
            <wp:docPr id="2" name="Image 0" descr="perimaire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rimaire_3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563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047D" w:rsidRPr="00CC047D">
        <w:rPr>
          <w:b/>
        </w:rPr>
        <w:t>Mesure de périmètres et d’aires.</w:t>
      </w:r>
    </w:p>
    <w:p w:rsidR="00E946BC" w:rsidRDefault="00CC047D" w:rsidP="00CC047D">
      <w:pPr>
        <w:pStyle w:val="Paragraphedeliste"/>
        <w:numPr>
          <w:ilvl w:val="0"/>
          <w:numId w:val="1"/>
        </w:numPr>
        <w:rPr>
          <w:i/>
          <w:sz w:val="20"/>
          <w:szCs w:val="20"/>
        </w:rPr>
      </w:pPr>
      <w:r w:rsidRPr="00D46834">
        <w:rPr>
          <w:i/>
          <w:sz w:val="20"/>
          <w:szCs w:val="20"/>
        </w:rPr>
        <w:t xml:space="preserve">Mesure les côtés de ce quadrilatère, puis calcule son périmètre. </w:t>
      </w:r>
    </w:p>
    <w:p w:rsidR="00CC047D" w:rsidRPr="00D46834" w:rsidRDefault="00CC047D" w:rsidP="00E946BC">
      <w:pPr>
        <w:pStyle w:val="Paragraphedeliste"/>
        <w:rPr>
          <w:i/>
          <w:sz w:val="20"/>
          <w:szCs w:val="20"/>
        </w:rPr>
      </w:pPr>
      <w:r w:rsidRPr="00D46834">
        <w:rPr>
          <w:i/>
          <w:sz w:val="20"/>
          <w:szCs w:val="20"/>
        </w:rPr>
        <w:t>Ecris l’opération que tu as faite.</w:t>
      </w:r>
    </w:p>
    <w:p w:rsidR="00E946BC" w:rsidRPr="00E946BC" w:rsidRDefault="00E946BC" w:rsidP="00E946BC">
      <w:pPr>
        <w:pStyle w:val="Paragraphedeliste"/>
        <w:rPr>
          <w:i/>
          <w:sz w:val="10"/>
          <w:szCs w:val="10"/>
        </w:rPr>
      </w:pPr>
    </w:p>
    <w:p w:rsidR="00CC047D" w:rsidRPr="00D46834" w:rsidRDefault="00CC047D" w:rsidP="00CC047D">
      <w:pPr>
        <w:pStyle w:val="Paragraphedeliste"/>
        <w:numPr>
          <w:ilvl w:val="0"/>
          <w:numId w:val="1"/>
        </w:numPr>
        <w:rPr>
          <w:i/>
          <w:sz w:val="20"/>
          <w:szCs w:val="20"/>
        </w:rPr>
      </w:pPr>
      <w:r w:rsidRPr="00D46834">
        <w:rPr>
          <w:i/>
          <w:sz w:val="20"/>
          <w:szCs w:val="20"/>
        </w:rPr>
        <w:t>Sur ton cahier, trace une ligne droite de 10 cm puis reporte les longueurs des côtés du polygone en les traçant bout à bout.</w:t>
      </w:r>
    </w:p>
    <w:p w:rsidR="00CC047D" w:rsidRDefault="00CC047D" w:rsidP="00E946BC">
      <w:pPr>
        <w:jc w:val="center"/>
        <w:rPr>
          <w:i/>
        </w:rPr>
      </w:pPr>
      <w:r>
        <w:rPr>
          <w:i/>
          <w:noProof/>
          <w:lang w:eastAsia="fr-FR"/>
        </w:rPr>
        <w:drawing>
          <wp:inline distT="0" distB="0" distL="0" distR="0">
            <wp:extent cx="4639056" cy="1155192"/>
            <wp:effectExtent l="19050" t="0" r="9144" b="0"/>
            <wp:docPr id="3" name="Image 2" descr="perimaire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rimaire_5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9056" cy="1155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47D" w:rsidRPr="00D46834" w:rsidRDefault="00CC047D" w:rsidP="00CC047D">
      <w:pPr>
        <w:pStyle w:val="Paragraphedeliste"/>
        <w:numPr>
          <w:ilvl w:val="0"/>
          <w:numId w:val="1"/>
        </w:numPr>
        <w:rPr>
          <w:i/>
          <w:sz w:val="20"/>
          <w:szCs w:val="20"/>
        </w:rPr>
      </w:pPr>
      <w:r w:rsidRPr="00D46834">
        <w:rPr>
          <w:i/>
          <w:sz w:val="20"/>
          <w:szCs w:val="20"/>
        </w:rPr>
        <w:t>Après avoir fait un croquis, calcule le périmètre :</w:t>
      </w:r>
    </w:p>
    <w:p w:rsidR="00CC047D" w:rsidRPr="00D46834" w:rsidRDefault="00CC047D" w:rsidP="00CC047D">
      <w:pPr>
        <w:pStyle w:val="Paragraphedeliste"/>
        <w:numPr>
          <w:ilvl w:val="0"/>
          <w:numId w:val="2"/>
        </w:numPr>
        <w:rPr>
          <w:i/>
          <w:sz w:val="20"/>
          <w:szCs w:val="20"/>
        </w:rPr>
      </w:pPr>
      <w:proofErr w:type="gramStart"/>
      <w:r w:rsidRPr="00D46834">
        <w:rPr>
          <w:i/>
          <w:sz w:val="20"/>
          <w:szCs w:val="20"/>
        </w:rPr>
        <w:t>d’un</w:t>
      </w:r>
      <w:proofErr w:type="gramEnd"/>
      <w:r w:rsidRPr="00D46834">
        <w:rPr>
          <w:i/>
          <w:sz w:val="20"/>
          <w:szCs w:val="20"/>
        </w:rPr>
        <w:t xml:space="preserve"> carré de 12 cm de côté ;</w:t>
      </w:r>
    </w:p>
    <w:p w:rsidR="00CC047D" w:rsidRPr="00D46834" w:rsidRDefault="00D52422" w:rsidP="00CC047D">
      <w:pPr>
        <w:pStyle w:val="Paragraphedeliste"/>
        <w:numPr>
          <w:ilvl w:val="0"/>
          <w:numId w:val="2"/>
        </w:numPr>
        <w:rPr>
          <w:i/>
          <w:sz w:val="20"/>
          <w:szCs w:val="20"/>
        </w:rPr>
      </w:pPr>
      <w:r>
        <w:rPr>
          <w:i/>
          <w:noProof/>
          <w:sz w:val="20"/>
          <w:szCs w:val="20"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5388610</wp:posOffset>
            </wp:positionH>
            <wp:positionV relativeFrom="paragraph">
              <wp:posOffset>130810</wp:posOffset>
            </wp:positionV>
            <wp:extent cx="695325" cy="1219200"/>
            <wp:effectExtent l="285750" t="0" r="257175" b="0"/>
            <wp:wrapSquare wrapText="bothSides"/>
            <wp:docPr id="4" name="Image 3" descr="terrain_bask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rrain_basket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532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gramStart"/>
      <w:r w:rsidR="00CC047D" w:rsidRPr="00D46834">
        <w:rPr>
          <w:i/>
          <w:sz w:val="20"/>
          <w:szCs w:val="20"/>
        </w:rPr>
        <w:t>d’un</w:t>
      </w:r>
      <w:proofErr w:type="gramEnd"/>
      <w:r w:rsidR="00CC047D" w:rsidRPr="00D46834">
        <w:rPr>
          <w:i/>
          <w:sz w:val="20"/>
          <w:szCs w:val="20"/>
        </w:rPr>
        <w:t xml:space="preserve"> rectangle de longueur 80 cm et de largeur 20 cm ;</w:t>
      </w:r>
    </w:p>
    <w:p w:rsidR="00CC047D" w:rsidRPr="00D46834" w:rsidRDefault="00CC047D" w:rsidP="00B5170F">
      <w:pPr>
        <w:pStyle w:val="Paragraphedeliste"/>
        <w:numPr>
          <w:ilvl w:val="0"/>
          <w:numId w:val="2"/>
        </w:numPr>
        <w:rPr>
          <w:i/>
          <w:sz w:val="20"/>
          <w:szCs w:val="20"/>
        </w:rPr>
      </w:pPr>
      <w:proofErr w:type="gramStart"/>
      <w:r w:rsidRPr="00D46834">
        <w:rPr>
          <w:i/>
          <w:sz w:val="20"/>
          <w:szCs w:val="20"/>
        </w:rPr>
        <w:t>d’un</w:t>
      </w:r>
      <w:proofErr w:type="gramEnd"/>
      <w:r w:rsidRPr="00D46834">
        <w:rPr>
          <w:i/>
          <w:sz w:val="20"/>
          <w:szCs w:val="20"/>
        </w:rPr>
        <w:t xml:space="preserve"> rectangle de 120 mm de long et de 34 mm de large.</w:t>
      </w:r>
    </w:p>
    <w:p w:rsidR="00B5170F" w:rsidRPr="00D46834" w:rsidRDefault="00B5170F" w:rsidP="00B5170F">
      <w:pPr>
        <w:pStyle w:val="Paragraphedeliste"/>
        <w:rPr>
          <w:i/>
          <w:sz w:val="20"/>
          <w:szCs w:val="20"/>
        </w:rPr>
      </w:pPr>
    </w:p>
    <w:p w:rsidR="00B5170F" w:rsidRPr="00D46834" w:rsidRDefault="00B5170F" w:rsidP="00B5170F">
      <w:pPr>
        <w:pStyle w:val="Paragraphedeliste"/>
        <w:numPr>
          <w:ilvl w:val="0"/>
          <w:numId w:val="1"/>
        </w:numPr>
        <w:rPr>
          <w:i/>
          <w:sz w:val="20"/>
          <w:szCs w:val="20"/>
        </w:rPr>
      </w:pPr>
      <w:r w:rsidRPr="00D46834">
        <w:rPr>
          <w:i/>
          <w:sz w:val="20"/>
          <w:szCs w:val="20"/>
        </w:rPr>
        <w:t>Un terrain de basket a pour dimensions réglementaires 15 m de largeur et 28 m de longueur.</w:t>
      </w:r>
      <w:bookmarkStart w:id="0" w:name="_GoBack"/>
      <w:bookmarkEnd w:id="0"/>
    </w:p>
    <w:p w:rsidR="00B5170F" w:rsidRPr="00D46834" w:rsidRDefault="00B5170F" w:rsidP="00B5170F">
      <w:pPr>
        <w:pStyle w:val="Paragraphedeliste"/>
        <w:rPr>
          <w:i/>
          <w:sz w:val="20"/>
          <w:szCs w:val="20"/>
        </w:rPr>
      </w:pPr>
      <w:r w:rsidRPr="00D46834">
        <w:rPr>
          <w:i/>
          <w:sz w:val="20"/>
          <w:szCs w:val="20"/>
        </w:rPr>
        <w:t>Calcule son périmètre</w:t>
      </w:r>
      <w:r w:rsidR="00D46834" w:rsidRPr="00D46834">
        <w:rPr>
          <w:i/>
          <w:sz w:val="20"/>
          <w:szCs w:val="20"/>
        </w:rPr>
        <w:t>.</w:t>
      </w:r>
    </w:p>
    <w:p w:rsidR="00D46834" w:rsidRPr="00B5170F" w:rsidRDefault="00D46834" w:rsidP="00B5170F">
      <w:pPr>
        <w:pStyle w:val="Paragraphedeliste"/>
        <w:rPr>
          <w:i/>
        </w:rPr>
      </w:pPr>
    </w:p>
    <w:p w:rsidR="00D46834" w:rsidRDefault="00D46834" w:rsidP="00D46834">
      <w:pPr>
        <w:pStyle w:val="Paragraphedeliste"/>
        <w:numPr>
          <w:ilvl w:val="0"/>
          <w:numId w:val="1"/>
        </w:numPr>
        <w:ind w:left="426" w:firstLine="0"/>
        <w:rPr>
          <w:i/>
          <w:sz w:val="18"/>
          <w:szCs w:val="18"/>
        </w:rPr>
      </w:pPr>
      <w:r w:rsidRPr="00D46834">
        <w:rPr>
          <w:i/>
          <w:sz w:val="18"/>
          <w:szCs w:val="18"/>
        </w:rPr>
        <w:t>La petite sœur d’Albin a tâché sa feuille avec du chocolat. Calcule la longueur manquante de chaqu</w:t>
      </w:r>
      <w:r>
        <w:rPr>
          <w:i/>
          <w:sz w:val="18"/>
          <w:szCs w:val="18"/>
        </w:rPr>
        <w:t>e polygone.</w:t>
      </w:r>
    </w:p>
    <w:p w:rsidR="00D46834" w:rsidRPr="00D46834" w:rsidRDefault="00D46834" w:rsidP="00D46834">
      <w:pPr>
        <w:pStyle w:val="Paragraphedeliste"/>
        <w:ind w:left="284"/>
        <w:jc w:val="center"/>
        <w:rPr>
          <w:i/>
          <w:sz w:val="20"/>
          <w:szCs w:val="20"/>
        </w:rPr>
      </w:pPr>
      <w:r w:rsidRPr="00D46834">
        <w:rPr>
          <w:i/>
          <w:noProof/>
          <w:sz w:val="20"/>
          <w:szCs w:val="20"/>
        </w:rPr>
        <w:drawing>
          <wp:inline distT="0" distB="0" distL="0" distR="0">
            <wp:extent cx="4095750" cy="1054224"/>
            <wp:effectExtent l="0" t="0" r="0" b="0"/>
            <wp:docPr id="6" name="Image 4" descr="perimair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rimaire_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14583" cy="1059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6834" w:rsidRDefault="00D46834" w:rsidP="00D46834">
      <w:pPr>
        <w:pStyle w:val="Paragraphedeliste"/>
        <w:numPr>
          <w:ilvl w:val="0"/>
          <w:numId w:val="1"/>
        </w:numPr>
        <w:rPr>
          <w:i/>
          <w:sz w:val="20"/>
          <w:szCs w:val="20"/>
        </w:rPr>
      </w:pPr>
      <w:r>
        <w:rPr>
          <w:i/>
          <w:sz w:val="20"/>
          <w:szCs w:val="20"/>
        </w:rPr>
        <w:t>Trouve l’aire de la figure A puis celle des autres polygones. Lesquels ont la même aire que la figure A ?</w:t>
      </w:r>
    </w:p>
    <w:p w:rsidR="00E946BC" w:rsidRDefault="00D46834" w:rsidP="00E946BC">
      <w:pPr>
        <w:jc w:val="center"/>
        <w:rPr>
          <w:i/>
          <w:sz w:val="20"/>
          <w:szCs w:val="20"/>
        </w:rPr>
      </w:pPr>
      <w:r>
        <w:rPr>
          <w:i/>
          <w:noProof/>
          <w:sz w:val="20"/>
          <w:szCs w:val="20"/>
          <w:lang w:eastAsia="fr-FR"/>
        </w:rPr>
        <w:drawing>
          <wp:inline distT="0" distB="0" distL="0" distR="0">
            <wp:extent cx="2586990" cy="1023820"/>
            <wp:effectExtent l="0" t="0" r="3810" b="5080"/>
            <wp:docPr id="7" name="Image 6" descr="perimaire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rimaire_6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5518" cy="103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46BC" w:rsidRPr="00E946BC" w:rsidRDefault="00E946BC" w:rsidP="00E946BC">
      <w:pPr>
        <w:pStyle w:val="Paragraphedeliste"/>
        <w:numPr>
          <w:ilvl w:val="0"/>
          <w:numId w:val="1"/>
        </w:numPr>
        <w:rPr>
          <w:i/>
          <w:noProof/>
          <w:sz w:val="20"/>
          <w:szCs w:val="20"/>
          <w:lang w:eastAsia="fr-FR"/>
        </w:rPr>
      </w:pPr>
      <w:r>
        <w:rPr>
          <w:i/>
          <w:noProof/>
          <w:sz w:val="20"/>
          <w:szCs w:val="20"/>
          <w:lang w:eastAsia="fr-FR"/>
        </w:rPr>
        <w:t>Utilise le carreau comme unité d’aire pour mesurer l’aire de chaque figure. Range-les dans l’ordre croissant de leurs aires.</w:t>
      </w:r>
    </w:p>
    <w:p w:rsidR="00D46834" w:rsidRDefault="00E946BC" w:rsidP="00E946BC">
      <w:pPr>
        <w:jc w:val="center"/>
        <w:rPr>
          <w:i/>
          <w:sz w:val="20"/>
          <w:szCs w:val="20"/>
        </w:rPr>
      </w:pPr>
      <w:r>
        <w:rPr>
          <w:i/>
          <w:noProof/>
          <w:sz w:val="20"/>
          <w:szCs w:val="20"/>
          <w:lang w:eastAsia="fr-FR"/>
        </w:rPr>
        <w:drawing>
          <wp:inline distT="0" distB="0" distL="0" distR="0">
            <wp:extent cx="3211830" cy="1143575"/>
            <wp:effectExtent l="0" t="0" r="7620" b="0"/>
            <wp:docPr id="8" name="Image 7" descr="perimaire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rimaire_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1009" cy="1153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46BC" w:rsidRDefault="00E946BC" w:rsidP="00D46834">
      <w:pPr>
        <w:pStyle w:val="Paragraphedeliste"/>
        <w:numPr>
          <w:ilvl w:val="0"/>
          <w:numId w:val="1"/>
        </w:numPr>
        <w:rPr>
          <w:i/>
          <w:sz w:val="20"/>
          <w:szCs w:val="20"/>
        </w:rPr>
      </w:pPr>
      <w:r>
        <w:rPr>
          <w:i/>
          <w:sz w:val="20"/>
          <w:szCs w:val="20"/>
        </w:rPr>
        <w:t>Utilise le demi- carreau comme unité d’aire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 xml:space="preserve">9. En utilisant le carreau comme unité d’aire, trouve le moyen </w:t>
      </w:r>
    </w:p>
    <w:p w:rsidR="00D46834" w:rsidRDefault="00E946BC" w:rsidP="00E946BC">
      <w:pPr>
        <w:pStyle w:val="Paragraphedeliste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 </w:t>
      </w:r>
      <w:proofErr w:type="gramStart"/>
      <w:r>
        <w:rPr>
          <w:i/>
          <w:sz w:val="20"/>
          <w:szCs w:val="20"/>
        </w:rPr>
        <w:t>pour</w:t>
      </w:r>
      <w:proofErr w:type="gramEnd"/>
      <w:r>
        <w:rPr>
          <w:i/>
          <w:sz w:val="20"/>
          <w:szCs w:val="20"/>
        </w:rPr>
        <w:t xml:space="preserve"> mesurer l’aire de chaque figure.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 xml:space="preserve">    </w:t>
      </w:r>
      <w:proofErr w:type="gramStart"/>
      <w:r>
        <w:rPr>
          <w:i/>
          <w:sz w:val="20"/>
          <w:szCs w:val="20"/>
        </w:rPr>
        <w:t>le</w:t>
      </w:r>
      <w:proofErr w:type="gramEnd"/>
      <w:r>
        <w:rPr>
          <w:i/>
          <w:sz w:val="20"/>
          <w:szCs w:val="20"/>
        </w:rPr>
        <w:t xml:space="preserve"> plus rapide pour calculer l’aire de chaque figure.</w:t>
      </w:r>
    </w:p>
    <w:p w:rsidR="00CC047D" w:rsidRPr="00E946BC" w:rsidRDefault="00E946BC">
      <w:pPr>
        <w:rPr>
          <w:i/>
          <w:sz w:val="20"/>
          <w:szCs w:val="20"/>
        </w:rPr>
      </w:pPr>
      <w:r>
        <w:rPr>
          <w:i/>
          <w:noProof/>
          <w:sz w:val="20"/>
          <w:szCs w:val="20"/>
          <w:lang w:eastAsia="fr-FR"/>
        </w:rPr>
        <w:drawing>
          <wp:inline distT="0" distB="0" distL="0" distR="0">
            <wp:extent cx="3211830" cy="721023"/>
            <wp:effectExtent l="0" t="0" r="7620" b="3175"/>
            <wp:docPr id="9" name="Image 8" descr="perimaire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rimaire_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3417" cy="725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noProof/>
          <w:sz w:val="20"/>
          <w:szCs w:val="20"/>
          <w:lang w:eastAsia="fr-FR"/>
        </w:rPr>
        <w:drawing>
          <wp:inline distT="0" distB="0" distL="0" distR="0">
            <wp:extent cx="1855470" cy="672957"/>
            <wp:effectExtent l="0" t="0" r="0" b="0"/>
            <wp:docPr id="10" name="Image 9" descr="perimaire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rimaire_9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3782" cy="683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C047D" w:rsidRPr="00E946BC" w:rsidSect="00D46834">
      <w:pgSz w:w="11906" w:h="16838"/>
      <w:pgMar w:top="720" w:right="624" w:bottom="720" w:left="62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674690"/>
    <w:multiLevelType w:val="hybridMultilevel"/>
    <w:tmpl w:val="B84CC874"/>
    <w:lvl w:ilvl="0" w:tplc="022A72F6">
      <w:start w:val="3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4E4E56D1"/>
    <w:multiLevelType w:val="hybridMultilevel"/>
    <w:tmpl w:val="C9F2F24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2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047D"/>
    <w:rsid w:val="000F3D0A"/>
    <w:rsid w:val="00B5170F"/>
    <w:rsid w:val="00B7632B"/>
    <w:rsid w:val="00C67985"/>
    <w:rsid w:val="00CC047D"/>
    <w:rsid w:val="00D46834"/>
    <w:rsid w:val="00D52422"/>
    <w:rsid w:val="00E94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1432B29-A456-4EF1-80F9-04C9DACEF1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D0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C04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C047D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CC047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174</Words>
  <Characters>960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Gilles</dc:creator>
  <cp:keywords/>
  <dc:description/>
  <cp:lastModifiedBy>Gilles Zipper</cp:lastModifiedBy>
  <cp:revision>3</cp:revision>
  <dcterms:created xsi:type="dcterms:W3CDTF">2020-01-29T09:55:00Z</dcterms:created>
  <dcterms:modified xsi:type="dcterms:W3CDTF">2020-01-29T09:56:00Z</dcterms:modified>
</cp:coreProperties>
</file>